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BDC4C" w14:textId="77777777" w:rsidR="00CA6001" w:rsidRPr="007870BD" w:rsidRDefault="00CA6001">
      <w:pPr>
        <w:rPr>
          <w:rFonts w:ascii="Calibri" w:hAnsi="Calibri"/>
        </w:rPr>
      </w:pPr>
    </w:p>
    <w:p w14:paraId="616F3BCE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035632C5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1CE65662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4B8CA486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6D9087FC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CBDD08C" w14:textId="77777777"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14:paraId="78F66A64" w14:textId="77777777" w:rsidR="00790AAC" w:rsidRDefault="00790AAC" w:rsidP="00E354F1">
      <w:pPr>
        <w:rPr>
          <w:rFonts w:eastAsia="PMingLiU"/>
          <w:b/>
          <w:lang w:eastAsia="zh-TW"/>
        </w:rPr>
      </w:pPr>
    </w:p>
    <w:p w14:paraId="205C6EDF" w14:textId="77777777"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14:paraId="15163443" w14:textId="77777777"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14:paraId="0FDF9A40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102D4DAA" w14:textId="77777777" w:rsidR="005B138B" w:rsidRPr="00781492" w:rsidRDefault="005B138B" w:rsidP="005B138B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14:paraId="35092004" w14:textId="77777777" w:rsidR="005B138B" w:rsidRPr="007870BD" w:rsidRDefault="005B138B" w:rsidP="005B138B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A1E0834" w14:textId="77777777" w:rsidR="005B138B" w:rsidRPr="007870BD" w:rsidRDefault="005B138B" w:rsidP="005B138B">
      <w:pPr>
        <w:jc w:val="both"/>
        <w:rPr>
          <w:rFonts w:eastAsia="PMingLiU"/>
          <w:b/>
          <w:lang w:eastAsia="zh-TW"/>
        </w:rPr>
      </w:pPr>
    </w:p>
    <w:p w14:paraId="2D2D890F" w14:textId="77777777" w:rsidR="005B138B" w:rsidRPr="007870BD" w:rsidRDefault="005B138B" w:rsidP="005B138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46EFD9F1" w14:textId="77777777" w:rsidR="005B138B" w:rsidRPr="007870BD" w:rsidRDefault="005B138B" w:rsidP="005B138B">
      <w:pPr>
        <w:jc w:val="both"/>
        <w:rPr>
          <w:rFonts w:eastAsia="PMingLiU"/>
          <w:lang w:eastAsia="zh-TW"/>
        </w:rPr>
      </w:pPr>
    </w:p>
    <w:p w14:paraId="7A88D60D" w14:textId="77777777" w:rsidR="005B138B" w:rsidRPr="007870BD" w:rsidRDefault="005B138B" w:rsidP="005B138B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6E88B950" w14:textId="77777777" w:rsidR="005B138B" w:rsidRPr="007870BD" w:rsidRDefault="005B138B" w:rsidP="005B138B">
      <w:pPr>
        <w:jc w:val="both"/>
        <w:rPr>
          <w:rFonts w:eastAsia="PMingLiU"/>
          <w:lang w:eastAsia="zh-TW"/>
        </w:rPr>
      </w:pPr>
    </w:p>
    <w:p w14:paraId="0E3A375D" w14:textId="77777777" w:rsidR="005B138B" w:rsidRPr="007870BD" w:rsidRDefault="005B138B" w:rsidP="005B138B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6A6AA3A7" w14:textId="77777777" w:rsidR="005B138B" w:rsidRPr="007870BD" w:rsidRDefault="005B138B" w:rsidP="005B138B">
      <w:pPr>
        <w:jc w:val="both"/>
        <w:rPr>
          <w:rFonts w:eastAsia="PMingLiU"/>
          <w:lang w:eastAsia="zh-TW"/>
        </w:rPr>
      </w:pPr>
    </w:p>
    <w:p w14:paraId="181538B4" w14:textId="77777777" w:rsidR="005B138B" w:rsidRPr="007870BD" w:rsidRDefault="005B138B" w:rsidP="005B138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12D0E9C" w14:textId="77777777" w:rsidR="005B138B" w:rsidRPr="007870BD" w:rsidRDefault="005B138B" w:rsidP="005B138B">
      <w:pPr>
        <w:rPr>
          <w:rFonts w:eastAsia="PMingLiU"/>
          <w:b/>
          <w:lang w:eastAsia="zh-TW"/>
        </w:rPr>
      </w:pPr>
    </w:p>
    <w:p w14:paraId="38963982" w14:textId="77777777" w:rsidR="005B138B" w:rsidRPr="007870BD" w:rsidRDefault="005B138B" w:rsidP="005B138B">
      <w:pPr>
        <w:rPr>
          <w:rFonts w:eastAsia="PMingLiU"/>
          <w:b/>
          <w:lang w:eastAsia="zh-TW"/>
        </w:rPr>
      </w:pPr>
    </w:p>
    <w:p w14:paraId="76290AF7" w14:textId="77777777" w:rsidR="005B138B" w:rsidRPr="007870BD" w:rsidRDefault="005B138B" w:rsidP="005B138B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1F9689C3" w14:textId="77777777" w:rsidR="005B138B" w:rsidRPr="000D232C" w:rsidRDefault="005B138B" w:rsidP="005B138B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14:paraId="6D2FC432" w14:textId="77777777" w:rsidR="005B138B" w:rsidRPr="007870BD" w:rsidRDefault="005B138B" w:rsidP="005B138B">
      <w:pPr>
        <w:rPr>
          <w:rFonts w:eastAsia="PMingLiU"/>
          <w:b/>
          <w:lang w:eastAsia="zh-TW"/>
        </w:rPr>
      </w:pPr>
    </w:p>
    <w:p w14:paraId="5C86A182" w14:textId="77777777" w:rsidR="005B138B" w:rsidRDefault="005B138B" w:rsidP="005B138B">
      <w:pPr>
        <w:rPr>
          <w:rFonts w:eastAsia="PMingLiU"/>
          <w:b/>
          <w:lang w:eastAsia="zh-TW"/>
        </w:rPr>
      </w:pPr>
    </w:p>
    <w:p w14:paraId="33EECF12" w14:textId="4DB2BB66" w:rsidR="005B138B" w:rsidRPr="000D232C" w:rsidRDefault="005B138B" w:rsidP="005B138B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 xml:space="preserve">Izjavljujemo kako smo prilikom sastavljanja prijave za dodjelu financijskih sredstava vodili računa o izbjegavanju dvostrukog financiranja pa isti troškovi koji su nam odobreni iz drugih izvora nisu zatraženi u prijavi na </w:t>
      </w:r>
      <w:r>
        <w:rPr>
          <w:rFonts w:eastAsia="PMingLiU"/>
          <w:lang w:eastAsia="zh-TW"/>
        </w:rPr>
        <w:t>J</w:t>
      </w:r>
      <w:r w:rsidRPr="005B138B">
        <w:rPr>
          <w:rFonts w:eastAsia="PMingLiU"/>
          <w:lang w:eastAsia="zh-TW"/>
        </w:rPr>
        <w:t>avni poziv</w:t>
      </w:r>
      <w:r>
        <w:rPr>
          <w:rFonts w:eastAsia="PMingLiU"/>
          <w:lang w:eastAsia="zh-TW"/>
        </w:rPr>
        <w:t xml:space="preserve"> </w:t>
      </w:r>
      <w:r w:rsidR="00963960" w:rsidRPr="00963960">
        <w:rPr>
          <w:rFonts w:eastAsia="PMingLiU"/>
          <w:lang w:eastAsia="zh-TW"/>
        </w:rPr>
        <w:t>za dodjelu jednokratnih financijskih sredstava udrugama proisteklim iz Domovinskog rata u  2024.</w:t>
      </w:r>
    </w:p>
    <w:p w14:paraId="6B8AAD05" w14:textId="77777777" w:rsidR="005B138B" w:rsidRPr="007870BD" w:rsidRDefault="005B138B" w:rsidP="005B138B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421C7D98" w14:textId="77777777" w:rsidR="005B138B" w:rsidRDefault="005B138B" w:rsidP="005B138B">
      <w:pPr>
        <w:jc w:val="center"/>
      </w:pPr>
    </w:p>
    <w:p w14:paraId="5A0B15E5" w14:textId="77777777" w:rsidR="005B138B" w:rsidRDefault="005B138B" w:rsidP="005B138B">
      <w:pPr>
        <w:jc w:val="center"/>
      </w:pPr>
    </w:p>
    <w:p w14:paraId="7653DEAF" w14:textId="77777777" w:rsidR="005B138B" w:rsidRDefault="005B138B" w:rsidP="005B138B">
      <w:pPr>
        <w:jc w:val="center"/>
      </w:pPr>
      <w:r>
        <w:t>MP</w:t>
      </w:r>
    </w:p>
    <w:p w14:paraId="0A92E061" w14:textId="77777777" w:rsidR="005B138B" w:rsidRDefault="005B138B" w:rsidP="005B138B">
      <w:pPr>
        <w:jc w:val="both"/>
      </w:pPr>
    </w:p>
    <w:tbl>
      <w:tblPr>
        <w:tblStyle w:val="Reetkatablice"/>
        <w:tblpPr w:leftFromText="180" w:rightFromText="180" w:vertAnchor="text" w:horzAnchor="margin" w:tblpXSpec="right" w:tblpY="17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473FB8" w14:paraId="5D0B5A1D" w14:textId="77777777" w:rsidTr="00473FB8">
        <w:tc>
          <w:tcPr>
            <w:tcW w:w="3681" w:type="dxa"/>
          </w:tcPr>
          <w:p w14:paraId="3FB6A601" w14:textId="77777777" w:rsidR="00473FB8" w:rsidRPr="00473FB8" w:rsidRDefault="00473FB8" w:rsidP="00473FB8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78CFE01" w14:textId="77777777" w:rsidR="00473FB8" w:rsidRDefault="005B138B" w:rsidP="005B138B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6F91C52" w14:textId="77777777" w:rsidR="005B138B" w:rsidRPr="008E7DA3" w:rsidRDefault="005B138B" w:rsidP="005B138B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  <w:t xml:space="preserve">  </w:t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="00473FB8">
        <w:rPr>
          <w:i/>
          <w:sz w:val="20"/>
        </w:rPr>
        <w:tab/>
      </w:r>
      <w:r w:rsidR="00473FB8">
        <w:rPr>
          <w:i/>
          <w:sz w:val="20"/>
        </w:rPr>
        <w:tab/>
      </w:r>
      <w:r w:rsidR="00473FB8">
        <w:rPr>
          <w:i/>
          <w:sz w:val="20"/>
        </w:rPr>
        <w:tab/>
        <w:t xml:space="preserve">           </w:t>
      </w:r>
      <w:r w:rsidRPr="008E7DA3">
        <w:rPr>
          <w:i/>
          <w:sz w:val="20"/>
        </w:rPr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14:paraId="6DC032DA" w14:textId="77777777" w:rsidR="005B138B" w:rsidRDefault="005B138B" w:rsidP="005B138B">
      <w:pPr>
        <w:rPr>
          <w:sz w:val="20"/>
          <w:szCs w:val="20"/>
        </w:rPr>
      </w:pPr>
    </w:p>
    <w:p w14:paraId="016BD6D3" w14:textId="77777777" w:rsidR="005B138B" w:rsidRDefault="005B138B" w:rsidP="005B138B">
      <w:pPr>
        <w:rPr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473FB8" w14:paraId="7465039F" w14:textId="77777777" w:rsidTr="00473FB8">
        <w:tc>
          <w:tcPr>
            <w:tcW w:w="3681" w:type="dxa"/>
          </w:tcPr>
          <w:p w14:paraId="211D196C" w14:textId="77777777" w:rsidR="00473FB8" w:rsidRPr="00473FB8" w:rsidRDefault="00473FB8" w:rsidP="005B138B">
            <w:pPr>
              <w:rPr>
                <w:rFonts w:ascii="Times New Roman" w:hAnsi="Times New Roman"/>
              </w:rPr>
            </w:pPr>
          </w:p>
        </w:tc>
      </w:tr>
    </w:tbl>
    <w:p w14:paraId="6248E9BA" w14:textId="77777777" w:rsidR="005B138B" w:rsidRPr="00473FB8" w:rsidRDefault="00473FB8" w:rsidP="00473FB8">
      <w:pPr>
        <w:ind w:left="708"/>
        <w:rPr>
          <w:i/>
          <w:sz w:val="20"/>
        </w:rPr>
      </w:pPr>
      <w:r>
        <w:rPr>
          <w:i/>
          <w:sz w:val="20"/>
        </w:rPr>
        <w:t xml:space="preserve">       </w:t>
      </w:r>
      <w:r w:rsidRPr="00473FB8">
        <w:rPr>
          <w:i/>
          <w:sz w:val="20"/>
        </w:rPr>
        <w:t>mjesto i datum</w:t>
      </w:r>
    </w:p>
    <w:p w14:paraId="223B69A7" w14:textId="77777777" w:rsidR="005B138B" w:rsidRPr="007870BD" w:rsidRDefault="005B138B" w:rsidP="005B138B"/>
    <w:p w14:paraId="5C50E06B" w14:textId="77777777" w:rsidR="00705168" w:rsidRPr="007870BD" w:rsidRDefault="00705168" w:rsidP="00705168"/>
    <w:p w14:paraId="25BE3DEB" w14:textId="77777777" w:rsidR="00A17431" w:rsidRPr="007870BD" w:rsidRDefault="00A17431" w:rsidP="00705168"/>
    <w:sectPr w:rsidR="00A17431" w:rsidRPr="007870BD" w:rsidSect="0071339E">
      <w:headerReference w:type="default" r:id="rId7"/>
      <w:foot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8FAE7" w14:textId="77777777" w:rsidR="00657C10" w:rsidRDefault="00657C10" w:rsidP="0096777D">
      <w:r>
        <w:separator/>
      </w:r>
    </w:p>
  </w:endnote>
  <w:endnote w:type="continuationSeparator" w:id="0">
    <w:p w14:paraId="46F71118" w14:textId="77777777" w:rsidR="00657C10" w:rsidRDefault="00657C1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DD573" w14:textId="77777777"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95149" w14:textId="77777777" w:rsidR="00657C10" w:rsidRDefault="00657C10" w:rsidP="0096777D">
      <w:r>
        <w:separator/>
      </w:r>
    </w:p>
  </w:footnote>
  <w:footnote w:type="continuationSeparator" w:id="0">
    <w:p w14:paraId="2BB7E3CE" w14:textId="77777777" w:rsidR="00657C10" w:rsidRDefault="00657C10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5794B" w14:textId="77777777" w:rsidR="00846E15" w:rsidRPr="00F31221" w:rsidRDefault="00846E15" w:rsidP="00846E15">
    <w:pPr>
      <w:jc w:val="center"/>
      <w:rPr>
        <w:b/>
      </w:rPr>
    </w:pPr>
    <w:r w:rsidRPr="00F31221">
      <w:rPr>
        <w:b/>
      </w:rPr>
      <w:t xml:space="preserve">JAVNI </w:t>
    </w:r>
    <w:r>
      <w:rPr>
        <w:b/>
      </w:rPr>
      <w:t>POZIV</w:t>
    </w:r>
  </w:p>
  <w:p w14:paraId="3983CD30" w14:textId="77777777" w:rsidR="00963960" w:rsidRDefault="00963960" w:rsidP="00963960">
    <w:pPr>
      <w:pStyle w:val="Zaglavlje"/>
      <w:jc w:val="center"/>
      <w:rPr>
        <w:b/>
      </w:rPr>
    </w:pPr>
    <w:r w:rsidRPr="00963960">
      <w:rPr>
        <w:b/>
      </w:rPr>
      <w:t xml:space="preserve">za dodjelu jednokratnih financijskih sredstava udrugama proisteklim iz </w:t>
    </w:r>
  </w:p>
  <w:p w14:paraId="47DF5CB2" w14:textId="04C5F63A" w:rsidR="00846E15" w:rsidRDefault="00963960" w:rsidP="00963960">
    <w:pPr>
      <w:pStyle w:val="Zaglavlje"/>
      <w:jc w:val="center"/>
    </w:pPr>
    <w:r w:rsidRPr="00963960">
      <w:rPr>
        <w:b/>
      </w:rPr>
      <w:t>Domovinskog rata u  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6470888">
    <w:abstractNumId w:val="3"/>
  </w:num>
  <w:num w:numId="2" w16cid:durableId="37749838">
    <w:abstractNumId w:val="7"/>
  </w:num>
  <w:num w:numId="3" w16cid:durableId="1077478763">
    <w:abstractNumId w:val="2"/>
  </w:num>
  <w:num w:numId="4" w16cid:durableId="917981853">
    <w:abstractNumId w:val="1"/>
  </w:num>
  <w:num w:numId="5" w16cid:durableId="976882619">
    <w:abstractNumId w:val="5"/>
  </w:num>
  <w:num w:numId="6" w16cid:durableId="1496920589">
    <w:abstractNumId w:val="6"/>
  </w:num>
  <w:num w:numId="7" w16cid:durableId="778719668">
    <w:abstractNumId w:val="4"/>
  </w:num>
  <w:num w:numId="8" w16cid:durableId="40838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0A90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73FB8"/>
    <w:rsid w:val="0048135D"/>
    <w:rsid w:val="004D1C8C"/>
    <w:rsid w:val="004F2467"/>
    <w:rsid w:val="00505447"/>
    <w:rsid w:val="005100F0"/>
    <w:rsid w:val="005171FC"/>
    <w:rsid w:val="00532773"/>
    <w:rsid w:val="0056754A"/>
    <w:rsid w:val="0057141E"/>
    <w:rsid w:val="00583A3E"/>
    <w:rsid w:val="00584729"/>
    <w:rsid w:val="005903B5"/>
    <w:rsid w:val="005B138B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57C10"/>
    <w:rsid w:val="00665817"/>
    <w:rsid w:val="00667C22"/>
    <w:rsid w:val="006A6E5A"/>
    <w:rsid w:val="006B2D1F"/>
    <w:rsid w:val="006C5DC0"/>
    <w:rsid w:val="00704883"/>
    <w:rsid w:val="00705168"/>
    <w:rsid w:val="0071339E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46E15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3960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1564E"/>
    <w:rsid w:val="00B25351"/>
    <w:rsid w:val="00B641D8"/>
    <w:rsid w:val="00B6617E"/>
    <w:rsid w:val="00B82239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A43FC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Renata Marenković</cp:lastModifiedBy>
  <cp:revision>2</cp:revision>
  <cp:lastPrinted>2019-03-11T12:33:00Z</cp:lastPrinted>
  <dcterms:created xsi:type="dcterms:W3CDTF">2024-05-27T11:05:00Z</dcterms:created>
  <dcterms:modified xsi:type="dcterms:W3CDTF">2024-05-27T11:05:00Z</dcterms:modified>
</cp:coreProperties>
</file>