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AC2E78" w:rsidRDefault="00986A6E" w:rsidP="00986A6E"/>
    <w:p w:rsidR="00986A6E" w:rsidRPr="00AC2E78" w:rsidRDefault="00986A6E" w:rsidP="00986A6E">
      <w:r w:rsidRPr="00AC2E78">
        <w:rPr>
          <w:noProof/>
        </w:rPr>
        <w:drawing>
          <wp:inline distT="0" distB="0" distL="0" distR="0" wp14:anchorId="24814542" wp14:editId="0E4ACD78">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AC2E78" w:rsidRDefault="00986A6E" w:rsidP="00986A6E"/>
    <w:p w:rsidR="00986A6E" w:rsidRPr="00AC2E78" w:rsidRDefault="00986A6E" w:rsidP="00986A6E">
      <w:pPr>
        <w:rPr>
          <w:b/>
        </w:rPr>
      </w:pPr>
      <w:r w:rsidRPr="00AC2E78">
        <w:rPr>
          <w:b/>
        </w:rPr>
        <w:t>REPUBLIKA HRVATSKA</w:t>
      </w:r>
    </w:p>
    <w:p w:rsidR="00986A6E" w:rsidRPr="00AC2E78" w:rsidRDefault="00986A6E" w:rsidP="00986A6E">
      <w:pPr>
        <w:rPr>
          <w:b/>
        </w:rPr>
      </w:pPr>
      <w:r w:rsidRPr="00AC2E78">
        <w:rPr>
          <w:b/>
        </w:rPr>
        <w:t>VUKOVARSKO-SRIJEMSKA ŽUPANIJA</w:t>
      </w:r>
    </w:p>
    <w:p w:rsidR="00986A6E" w:rsidRPr="00AC2E78" w:rsidRDefault="00986A6E" w:rsidP="00986A6E">
      <w:pPr>
        <w:rPr>
          <w:b/>
          <w:sz w:val="32"/>
          <w:szCs w:val="32"/>
        </w:rPr>
      </w:pPr>
      <w:r w:rsidRPr="00AC2E78">
        <w:rPr>
          <w:b/>
        </w:rPr>
        <w:t>GRAD VUKOVAR</w:t>
      </w:r>
    </w:p>
    <w:p w:rsidR="00986A6E" w:rsidRPr="00AC2E78" w:rsidRDefault="00986A6E" w:rsidP="00986A6E"/>
    <w:p w:rsidR="00986A6E" w:rsidRPr="00AC2E78" w:rsidRDefault="00986A6E" w:rsidP="00986A6E">
      <w:pPr>
        <w:widowControl w:val="0"/>
        <w:outlineLvl w:val="0"/>
      </w:pPr>
      <w:r w:rsidRPr="00AC2E78">
        <w:t>KLASA:</w:t>
      </w:r>
      <w:r w:rsidR="006C1F00" w:rsidRPr="00AC2E78">
        <w:t xml:space="preserve"> </w:t>
      </w:r>
      <w:r w:rsidR="00EE3A94" w:rsidRPr="00AC2E78">
        <w:t>406-01/1</w:t>
      </w:r>
      <w:r w:rsidR="00EB0637" w:rsidRPr="00AC2E78">
        <w:t>7</w:t>
      </w:r>
      <w:r w:rsidR="00EE3A94" w:rsidRPr="00AC2E78">
        <w:t>-01/</w:t>
      </w:r>
      <w:r w:rsidR="00352D4F">
        <w:t>75</w:t>
      </w:r>
    </w:p>
    <w:p w:rsidR="00986A6E" w:rsidRPr="00AC2E78" w:rsidRDefault="002846A2" w:rsidP="00986A6E">
      <w:pPr>
        <w:widowControl w:val="0"/>
        <w:outlineLvl w:val="0"/>
      </w:pPr>
      <w:r w:rsidRPr="00AC2E78">
        <w:t>URBROJ: 2196/01-4-1</w:t>
      </w:r>
      <w:r w:rsidR="00EB0637" w:rsidRPr="00AC2E78">
        <w:t>7</w:t>
      </w:r>
      <w:r w:rsidRPr="00AC2E78">
        <w:t>-4</w:t>
      </w:r>
    </w:p>
    <w:p w:rsidR="00986A6E" w:rsidRPr="00AC2E78" w:rsidRDefault="00986A6E" w:rsidP="00986A6E"/>
    <w:p w:rsidR="00986A6E" w:rsidRPr="00AC2E78" w:rsidRDefault="006C1F00" w:rsidP="00986A6E">
      <w:r w:rsidRPr="00AC2E78">
        <w:t xml:space="preserve">Vukovar, </w:t>
      </w:r>
      <w:r w:rsidR="00123634" w:rsidRPr="00AC2E78">
        <w:t>20</w:t>
      </w:r>
      <w:r w:rsidR="00986A6E" w:rsidRPr="00AC2E78">
        <w:t xml:space="preserve">. </w:t>
      </w:r>
      <w:r w:rsidR="004B6AAC" w:rsidRPr="00AC2E78">
        <w:t>listopada</w:t>
      </w:r>
      <w:r w:rsidRPr="00AC2E78">
        <w:t xml:space="preserve"> 201</w:t>
      </w:r>
      <w:r w:rsidR="00EB0637" w:rsidRPr="00AC2E78">
        <w:t>7</w:t>
      </w:r>
      <w:r w:rsidR="00986A6E" w:rsidRPr="00AC2E78">
        <w:t>. godine</w:t>
      </w:r>
    </w:p>
    <w:p w:rsidR="00986A6E" w:rsidRPr="00AC2E78" w:rsidRDefault="00986A6E" w:rsidP="00986A6E"/>
    <w:p w:rsidR="00986A6E" w:rsidRPr="00AC2E78" w:rsidRDefault="00986A6E" w:rsidP="00986A6E"/>
    <w:p w:rsidR="00986A6E" w:rsidRPr="00AC2E78" w:rsidRDefault="00986A6E" w:rsidP="00986A6E"/>
    <w:bookmarkStart w:id="0" w:name="Naziv_primatelja"/>
    <w:p w:rsidR="00986A6E" w:rsidRPr="00AC2E78" w:rsidRDefault="00986A6E" w:rsidP="00986A6E">
      <w:pPr>
        <w:widowControl w:val="0"/>
        <w:spacing w:before="100" w:beforeAutospacing="1"/>
        <w:jc w:val="center"/>
        <w:outlineLvl w:val="0"/>
        <w:rPr>
          <w:b/>
          <w:sz w:val="32"/>
          <w:szCs w:val="32"/>
        </w:rPr>
      </w:pPr>
      <w:r w:rsidRPr="00AC2E78">
        <w:fldChar w:fldCharType="begin">
          <w:ffData>
            <w:name w:val="Naziv_primatelja"/>
            <w:enabled/>
            <w:calcOnExit w:val="0"/>
            <w:textInput/>
          </w:ffData>
        </w:fldChar>
      </w:r>
      <w:r w:rsidRPr="00AC2E78">
        <w:instrText xml:space="preserve"> FORMTEXT </w:instrText>
      </w:r>
      <w:r w:rsidR="007E1175">
        <w:fldChar w:fldCharType="separate"/>
      </w:r>
      <w:r w:rsidRPr="00AC2E78">
        <w:fldChar w:fldCharType="end"/>
      </w:r>
      <w:bookmarkEnd w:id="0"/>
      <w:r w:rsidRPr="00AC2E78">
        <w:br/>
      </w:r>
      <w:bookmarkStart w:id="1" w:name="Adresa_primatelja"/>
      <w:r w:rsidRPr="00AC2E78">
        <w:fldChar w:fldCharType="begin">
          <w:ffData>
            <w:name w:val="Adresa_primatelja"/>
            <w:enabled/>
            <w:calcOnExit w:val="0"/>
            <w:textInput/>
          </w:ffData>
        </w:fldChar>
      </w:r>
      <w:r w:rsidRPr="00AC2E78">
        <w:instrText xml:space="preserve"> FORMTEXT </w:instrText>
      </w:r>
      <w:r w:rsidR="007E1175">
        <w:fldChar w:fldCharType="separate"/>
      </w:r>
      <w:r w:rsidRPr="00AC2E78">
        <w:fldChar w:fldCharType="end"/>
      </w:r>
      <w:bookmarkEnd w:id="1"/>
      <w:r w:rsidRPr="00AC2E78">
        <w:br/>
      </w:r>
      <w:r w:rsidR="006C1F00" w:rsidRPr="00AC2E78">
        <w:rPr>
          <w:b/>
          <w:sz w:val="32"/>
          <w:szCs w:val="32"/>
        </w:rPr>
        <w:t>DOKUMENTACIJA ZA NABAVU</w:t>
      </w:r>
      <w:r w:rsidRPr="00AC2E78">
        <w:rPr>
          <w:b/>
          <w:sz w:val="32"/>
          <w:szCs w:val="32"/>
        </w:rPr>
        <w:t xml:space="preserve"> </w:t>
      </w:r>
    </w:p>
    <w:p w:rsidR="00986A6E" w:rsidRPr="00AC2E78" w:rsidRDefault="00986A6E" w:rsidP="00986A6E">
      <w:pPr>
        <w:widowControl w:val="0"/>
        <w:spacing w:before="100" w:beforeAutospacing="1"/>
        <w:jc w:val="center"/>
        <w:outlineLvl w:val="0"/>
        <w:rPr>
          <w:b/>
          <w:sz w:val="32"/>
          <w:szCs w:val="32"/>
        </w:rPr>
      </w:pPr>
      <w:r w:rsidRPr="00AC2E78">
        <w:rPr>
          <w:b/>
          <w:szCs w:val="32"/>
        </w:rPr>
        <w:t xml:space="preserve">ZA PROVEDBU POSTUPKA </w:t>
      </w:r>
      <w:r w:rsidR="00EB0637" w:rsidRPr="00AC2E78">
        <w:rPr>
          <w:b/>
          <w:szCs w:val="32"/>
        </w:rPr>
        <w:t xml:space="preserve">JEDNOSTAVNE </w:t>
      </w:r>
      <w:r w:rsidRPr="00AC2E78">
        <w:rPr>
          <w:b/>
          <w:szCs w:val="32"/>
        </w:rPr>
        <w:t xml:space="preserve">NABAVE </w:t>
      </w:r>
      <w:r w:rsidR="00E57A1F" w:rsidRPr="00AC2E78">
        <w:rPr>
          <w:b/>
          <w:szCs w:val="32"/>
        </w:rPr>
        <w:t>USLUGE</w:t>
      </w:r>
      <w:r w:rsidRPr="00AC2E78">
        <w:rPr>
          <w:b/>
          <w:szCs w:val="32"/>
        </w:rPr>
        <w:t>:</w:t>
      </w:r>
    </w:p>
    <w:p w:rsidR="00986A6E" w:rsidRPr="00AC2E78" w:rsidRDefault="00986A6E" w:rsidP="00986A6E">
      <w:pPr>
        <w:widowControl w:val="0"/>
        <w:spacing w:before="100" w:beforeAutospacing="1"/>
        <w:jc w:val="center"/>
        <w:outlineLvl w:val="0"/>
        <w:rPr>
          <w:b/>
          <w:sz w:val="32"/>
          <w:szCs w:val="32"/>
        </w:rPr>
      </w:pPr>
    </w:p>
    <w:p w:rsidR="00856E92" w:rsidRPr="00AC2E78" w:rsidRDefault="00856E92" w:rsidP="002846A2">
      <w:pPr>
        <w:widowControl w:val="0"/>
        <w:jc w:val="center"/>
        <w:outlineLvl w:val="0"/>
        <w:rPr>
          <w:b/>
          <w:i/>
          <w:sz w:val="32"/>
          <w:szCs w:val="32"/>
        </w:rPr>
      </w:pPr>
    </w:p>
    <w:p w:rsidR="00EE3A94" w:rsidRPr="00AC2E78" w:rsidRDefault="009E443A" w:rsidP="002846A2">
      <w:pPr>
        <w:widowControl w:val="0"/>
        <w:jc w:val="center"/>
        <w:outlineLvl w:val="0"/>
        <w:rPr>
          <w:b/>
          <w:i/>
          <w:sz w:val="32"/>
          <w:szCs w:val="32"/>
        </w:rPr>
      </w:pPr>
      <w:r w:rsidRPr="00AC2E78">
        <w:rPr>
          <w:b/>
          <w:i/>
          <w:sz w:val="32"/>
          <w:szCs w:val="32"/>
        </w:rPr>
        <w:t>PROM</w:t>
      </w:r>
      <w:r w:rsidR="00D26D42" w:rsidRPr="00AC2E78">
        <w:rPr>
          <w:b/>
          <w:i/>
          <w:sz w:val="32"/>
          <w:szCs w:val="32"/>
        </w:rPr>
        <w:t>IDŽBA I VIDLJIVOS</w:t>
      </w:r>
      <w:r w:rsidRPr="00AC2E78">
        <w:rPr>
          <w:b/>
          <w:i/>
          <w:sz w:val="32"/>
          <w:szCs w:val="32"/>
        </w:rPr>
        <w:t>T</w:t>
      </w:r>
      <w:r w:rsidR="00D26D42" w:rsidRPr="00AC2E78">
        <w:rPr>
          <w:b/>
          <w:i/>
          <w:sz w:val="32"/>
          <w:szCs w:val="32"/>
        </w:rPr>
        <w:t xml:space="preserve"> PROJEKTA</w:t>
      </w:r>
      <w:r w:rsidR="00EE3A94" w:rsidRPr="00AC2E78">
        <w:rPr>
          <w:b/>
          <w:i/>
          <w:sz w:val="32"/>
          <w:szCs w:val="32"/>
        </w:rPr>
        <w:t xml:space="preserve"> </w:t>
      </w:r>
    </w:p>
    <w:p w:rsidR="00986A6E" w:rsidRPr="00AC2E78" w:rsidRDefault="009E443A" w:rsidP="002846A2">
      <w:pPr>
        <w:widowControl w:val="0"/>
        <w:jc w:val="center"/>
        <w:outlineLvl w:val="0"/>
        <w:rPr>
          <w:b/>
          <w:i/>
          <w:sz w:val="28"/>
          <w:szCs w:val="28"/>
        </w:rPr>
      </w:pPr>
      <w:r w:rsidRPr="00AC2E78">
        <w:rPr>
          <w:b/>
          <w:i/>
          <w:sz w:val="32"/>
          <w:szCs w:val="32"/>
        </w:rPr>
        <w:t>IZGRADNJE GRADSKE TRŽNICE U NASELJU OLAJNICA U VUKOVARU</w:t>
      </w:r>
    </w:p>
    <w:p w:rsidR="00986A6E" w:rsidRPr="00AC2E78" w:rsidRDefault="00986A6E" w:rsidP="00986A6E">
      <w:pPr>
        <w:widowControl w:val="0"/>
        <w:jc w:val="center"/>
        <w:outlineLvl w:val="0"/>
        <w:rPr>
          <w:b/>
          <w:sz w:val="28"/>
          <w:szCs w:val="28"/>
        </w:rPr>
      </w:pPr>
    </w:p>
    <w:p w:rsidR="00986A6E" w:rsidRPr="00AC2E78" w:rsidRDefault="00986A6E" w:rsidP="00986A6E">
      <w:pPr>
        <w:widowControl w:val="0"/>
        <w:spacing w:before="100" w:beforeAutospacing="1"/>
        <w:jc w:val="center"/>
        <w:outlineLvl w:val="0"/>
        <w:rPr>
          <w:b/>
          <w:sz w:val="28"/>
          <w:szCs w:val="28"/>
        </w:rPr>
      </w:pPr>
    </w:p>
    <w:p w:rsidR="00986A6E" w:rsidRPr="00AC2E78" w:rsidRDefault="00986A6E" w:rsidP="00D822BC">
      <w:pPr>
        <w:widowControl w:val="0"/>
        <w:spacing w:before="100" w:beforeAutospacing="1"/>
        <w:outlineLvl w:val="0"/>
        <w:rPr>
          <w:b/>
          <w:sz w:val="28"/>
          <w:szCs w:val="28"/>
        </w:rPr>
      </w:pPr>
    </w:p>
    <w:p w:rsidR="00986A6E" w:rsidRPr="00AC2E78" w:rsidRDefault="00986A6E" w:rsidP="00986A6E">
      <w:pPr>
        <w:widowControl w:val="0"/>
        <w:spacing w:before="100" w:beforeAutospacing="1"/>
        <w:jc w:val="center"/>
        <w:outlineLvl w:val="0"/>
        <w:rPr>
          <w:b/>
          <w:sz w:val="28"/>
          <w:szCs w:val="28"/>
        </w:rPr>
      </w:pPr>
    </w:p>
    <w:p w:rsidR="00986A6E" w:rsidRPr="00AC2E78" w:rsidRDefault="00986A6E" w:rsidP="00986A6E">
      <w:pPr>
        <w:widowControl w:val="0"/>
        <w:spacing w:before="100" w:beforeAutospacing="1"/>
        <w:jc w:val="center"/>
        <w:outlineLvl w:val="0"/>
        <w:rPr>
          <w:b/>
          <w:sz w:val="28"/>
          <w:szCs w:val="28"/>
        </w:rPr>
      </w:pPr>
      <w:r w:rsidRPr="00AC2E78">
        <w:rPr>
          <w:b/>
          <w:sz w:val="28"/>
          <w:szCs w:val="28"/>
        </w:rPr>
        <w:t>Evid</w:t>
      </w:r>
      <w:r w:rsidR="00622D6F" w:rsidRPr="00AC2E78">
        <w:rPr>
          <w:b/>
          <w:sz w:val="28"/>
          <w:szCs w:val="28"/>
        </w:rPr>
        <w:t>e</w:t>
      </w:r>
      <w:r w:rsidR="000960B6" w:rsidRPr="00AC2E78">
        <w:rPr>
          <w:b/>
          <w:sz w:val="28"/>
          <w:szCs w:val="28"/>
        </w:rPr>
        <w:t xml:space="preserve">ncijski broj nabave: </w:t>
      </w:r>
      <w:r w:rsidR="009E443A" w:rsidRPr="00AC2E78">
        <w:rPr>
          <w:b/>
          <w:sz w:val="28"/>
          <w:szCs w:val="28"/>
        </w:rPr>
        <w:t>BN-7/17-86</w:t>
      </w:r>
    </w:p>
    <w:p w:rsidR="00914C76" w:rsidRPr="00AC2E78" w:rsidRDefault="00914C76" w:rsidP="00914C76">
      <w:pPr>
        <w:widowControl w:val="0"/>
        <w:tabs>
          <w:tab w:val="center" w:pos="4536"/>
          <w:tab w:val="left" w:pos="6300"/>
        </w:tabs>
        <w:spacing w:before="100" w:beforeAutospacing="1"/>
        <w:outlineLvl w:val="0"/>
        <w:rPr>
          <w:szCs w:val="20"/>
        </w:rPr>
      </w:pPr>
    </w:p>
    <w:p w:rsidR="00986A6E" w:rsidRPr="00AC2E78" w:rsidRDefault="00986A6E" w:rsidP="00986A6E">
      <w:pPr>
        <w:widowControl w:val="0"/>
        <w:tabs>
          <w:tab w:val="center" w:pos="4536"/>
          <w:tab w:val="left" w:pos="6300"/>
        </w:tabs>
        <w:spacing w:before="100" w:beforeAutospacing="1"/>
        <w:outlineLvl w:val="0"/>
        <w:rPr>
          <w:szCs w:val="20"/>
        </w:rPr>
      </w:pPr>
    </w:p>
    <w:p w:rsidR="00D822BC" w:rsidRPr="00AC2E78" w:rsidRDefault="00D822BC" w:rsidP="00986A6E">
      <w:pPr>
        <w:widowControl w:val="0"/>
        <w:tabs>
          <w:tab w:val="center" w:pos="4536"/>
          <w:tab w:val="left" w:pos="6300"/>
        </w:tabs>
        <w:spacing w:before="100" w:beforeAutospacing="1"/>
        <w:outlineLvl w:val="0"/>
        <w:rPr>
          <w:szCs w:val="20"/>
        </w:rPr>
      </w:pPr>
    </w:p>
    <w:p w:rsidR="00AD2D7F" w:rsidRPr="00AC2E78" w:rsidRDefault="00AD2D7F">
      <w:pPr>
        <w:rPr>
          <w:sz w:val="32"/>
        </w:rPr>
      </w:pPr>
      <w:r w:rsidRPr="00AC2E78">
        <w:rPr>
          <w:sz w:val="32"/>
        </w:rPr>
        <w:br w:type="page"/>
      </w:r>
    </w:p>
    <w:p w:rsidR="00986A6E" w:rsidRPr="00AC2E78" w:rsidRDefault="00986A6E" w:rsidP="00986A6E">
      <w:pPr>
        <w:spacing w:before="100" w:beforeAutospacing="1"/>
        <w:rPr>
          <w:sz w:val="32"/>
        </w:rPr>
      </w:pPr>
      <w:r w:rsidRPr="00AC2E78">
        <w:rPr>
          <w:sz w:val="32"/>
        </w:rPr>
        <w:lastRenderedPageBreak/>
        <w:t>SADRŽAJ DOKUMENTACIJE:</w:t>
      </w:r>
    </w:p>
    <w:p w:rsidR="00986A6E" w:rsidRPr="00AC2E78" w:rsidRDefault="00986A6E" w:rsidP="00986A6E">
      <w:pPr>
        <w:spacing w:before="100" w:beforeAutospacing="1"/>
        <w:rPr>
          <w:sz w:val="32"/>
        </w:rPr>
      </w:pPr>
    </w:p>
    <w:p w:rsidR="00986A6E" w:rsidRPr="00AC2E78" w:rsidRDefault="00D822BC" w:rsidP="00986A6E">
      <w:r w:rsidRPr="00AC2E78">
        <w:t xml:space="preserve">  </w:t>
      </w:r>
      <w:r w:rsidR="00986A6E" w:rsidRPr="00AC2E78">
        <w:t>1. OPĆI PODACI</w:t>
      </w:r>
    </w:p>
    <w:p w:rsidR="00986A6E" w:rsidRPr="00AC2E78" w:rsidRDefault="00D822BC" w:rsidP="00986A6E">
      <w:pPr>
        <w:rPr>
          <w:szCs w:val="32"/>
        </w:rPr>
      </w:pPr>
      <w:r w:rsidRPr="00AC2E78">
        <w:rPr>
          <w:szCs w:val="32"/>
        </w:rPr>
        <w:t xml:space="preserve">  </w:t>
      </w:r>
      <w:r w:rsidR="00986A6E" w:rsidRPr="00AC2E78">
        <w:rPr>
          <w:szCs w:val="32"/>
        </w:rPr>
        <w:t>2. PODACI O PREDMETU NABAVE</w:t>
      </w:r>
    </w:p>
    <w:p w:rsidR="00986A6E" w:rsidRPr="00AC2E78" w:rsidRDefault="00D822BC" w:rsidP="00986A6E">
      <w:r w:rsidRPr="00AC2E78">
        <w:t xml:space="preserve">  </w:t>
      </w:r>
      <w:r w:rsidR="00BD6641" w:rsidRPr="00AC2E78">
        <w:t>3</w:t>
      </w:r>
      <w:r w:rsidR="00986A6E" w:rsidRPr="00AC2E78">
        <w:t>. RAZLOZI ISKLJUČENJA PONUDITELJA</w:t>
      </w:r>
    </w:p>
    <w:p w:rsidR="00986A6E" w:rsidRPr="00AC2E78" w:rsidRDefault="00D822BC" w:rsidP="003B1608">
      <w:r w:rsidRPr="00AC2E78">
        <w:t xml:space="preserve">  </w:t>
      </w:r>
      <w:r w:rsidR="00BD6641" w:rsidRPr="00AC2E78">
        <w:t>4</w:t>
      </w:r>
      <w:r w:rsidR="00986A6E" w:rsidRPr="00AC2E78">
        <w:t xml:space="preserve">. ODREDBE O SPOSOBNOSTI PONUDITELJA </w:t>
      </w:r>
    </w:p>
    <w:p w:rsidR="00986A6E" w:rsidRPr="00AC2E78" w:rsidRDefault="00D822BC" w:rsidP="00986A6E">
      <w:r w:rsidRPr="00AC2E78">
        <w:t xml:space="preserve">  </w:t>
      </w:r>
      <w:r w:rsidR="00BD6641" w:rsidRPr="00AC2E78">
        <w:t>5</w:t>
      </w:r>
      <w:r w:rsidR="00986A6E" w:rsidRPr="00AC2E78">
        <w:t>. PODACI O PONUDI</w:t>
      </w:r>
    </w:p>
    <w:p w:rsidR="00986A6E" w:rsidRPr="00AC2E78" w:rsidRDefault="00D822BC" w:rsidP="00986A6E">
      <w:r w:rsidRPr="00AC2E78">
        <w:t xml:space="preserve">  </w:t>
      </w:r>
      <w:r w:rsidR="00BD6641" w:rsidRPr="00AC2E78">
        <w:t>6</w:t>
      </w:r>
      <w:r w:rsidR="00986A6E" w:rsidRPr="00AC2E78">
        <w:t>. OSTALO</w:t>
      </w:r>
    </w:p>
    <w:p w:rsidR="00DE2CC1" w:rsidRDefault="00D822BC" w:rsidP="003B1608">
      <w:r w:rsidRPr="00AC2E78">
        <w:t xml:space="preserve">  </w:t>
      </w:r>
      <w:r w:rsidR="00BD6641" w:rsidRPr="00AC2E78">
        <w:t>7</w:t>
      </w:r>
      <w:r w:rsidR="00DE2CC1" w:rsidRPr="00AC2E78">
        <w:t>. PREDLOŽAK PONUDBENOG</w:t>
      </w:r>
      <w:r w:rsidR="00986A6E" w:rsidRPr="00AC2E78">
        <w:t xml:space="preserve"> LISTA</w:t>
      </w:r>
    </w:p>
    <w:p w:rsidR="00510268" w:rsidRPr="00AC2E78" w:rsidRDefault="00510268" w:rsidP="003B1608">
      <w:r>
        <w:t xml:space="preserve">  </w:t>
      </w:r>
      <w:r w:rsidRPr="00510268">
        <w:t xml:space="preserve">7. </w:t>
      </w:r>
      <w:r w:rsidR="00D62B20">
        <w:t>A</w:t>
      </w:r>
      <w:r w:rsidRPr="00510268">
        <w:t>) PONUDBENI LIST-ZAJEDNICA PONUDITELJA</w:t>
      </w:r>
    </w:p>
    <w:p w:rsidR="00986A6E" w:rsidRPr="00AC2E78" w:rsidRDefault="003B1608" w:rsidP="00986A6E">
      <w:r w:rsidRPr="00AC2E78">
        <w:t xml:space="preserve">  8. </w:t>
      </w:r>
      <w:r w:rsidR="0026663F" w:rsidRPr="00AC2E78">
        <w:t>TROŠKOVNIK</w:t>
      </w:r>
    </w:p>
    <w:p w:rsidR="0026663F" w:rsidRPr="00AC2E78" w:rsidRDefault="0026663F" w:rsidP="00986A6E">
      <w:r w:rsidRPr="00AC2E78">
        <w:t xml:space="preserve">  9. TEKST PRIJEDLOGA UGOVORA</w:t>
      </w:r>
    </w:p>
    <w:p w:rsidR="00986A6E" w:rsidRPr="00AC2E78" w:rsidRDefault="00986A6E" w:rsidP="00986A6E"/>
    <w:p w:rsidR="00986A6E" w:rsidRPr="00AC2E78" w:rsidRDefault="00986A6E" w:rsidP="00986A6E">
      <w:r w:rsidRPr="00AC2E78">
        <w:br w:type="page"/>
      </w:r>
    </w:p>
    <w:p w:rsidR="000960B6" w:rsidRPr="00AC2E78" w:rsidRDefault="000960B6" w:rsidP="00727764">
      <w:pPr>
        <w:pStyle w:val="Naslov1"/>
        <w:rPr>
          <w:rFonts w:cs="Times New Roman"/>
        </w:rPr>
      </w:pPr>
      <w:r w:rsidRPr="00AC2E78">
        <w:rPr>
          <w:rFonts w:cs="Times New Roman"/>
        </w:rPr>
        <w:lastRenderedPageBreak/>
        <w:t>1. OPĆI PODACI</w:t>
      </w:r>
    </w:p>
    <w:p w:rsidR="000960B6" w:rsidRPr="00AC2E78" w:rsidRDefault="000960B6" w:rsidP="00727764">
      <w:pPr>
        <w:pStyle w:val="Naslov2"/>
        <w:rPr>
          <w:rFonts w:cs="Times New Roman"/>
          <w:i w:val="0"/>
        </w:rPr>
      </w:pPr>
      <w:r w:rsidRPr="00AC2E78">
        <w:rPr>
          <w:rFonts w:cs="Times New Roman"/>
        </w:rPr>
        <w:t>1.1. Naručitelj i kontakti</w:t>
      </w:r>
    </w:p>
    <w:p w:rsidR="00856E92" w:rsidRPr="00AC2E78" w:rsidRDefault="00856E92" w:rsidP="00856E92">
      <w:pPr>
        <w:jc w:val="both"/>
        <w:rPr>
          <w:spacing w:val="-3"/>
        </w:rPr>
      </w:pPr>
      <w:r w:rsidRPr="00AC2E78">
        <w:t>Naručitelj: GRAD VUKOVAR, Vukovar, Dr. Franje Tuđmana 1; OIB:</w:t>
      </w:r>
      <w:r w:rsidRPr="00AC2E78">
        <w:rPr>
          <w:spacing w:val="-3"/>
        </w:rPr>
        <w:t xml:space="preserve"> 50041264710,</w:t>
      </w:r>
    </w:p>
    <w:p w:rsidR="00856E92" w:rsidRPr="00AC2E78" w:rsidRDefault="00856E92" w:rsidP="00856E92">
      <w:pPr>
        <w:jc w:val="both"/>
        <w:rPr>
          <w:spacing w:val="-3"/>
        </w:rPr>
      </w:pPr>
      <w:r w:rsidRPr="00AC2E78">
        <w:t>Internet adresa: www.vukovar.hr</w:t>
      </w:r>
    </w:p>
    <w:p w:rsidR="00856E92" w:rsidRPr="00AC2E78" w:rsidRDefault="00856E92" w:rsidP="00856E92">
      <w:pPr>
        <w:jc w:val="both"/>
      </w:pPr>
      <w:r w:rsidRPr="00AC2E78">
        <w:t>Služba za kontakt: Grad Vukovar, Upravni odjel za financije i nabavu, Dr. Franje Tuđmana 1, 32000 Vukovar.</w:t>
      </w:r>
    </w:p>
    <w:p w:rsidR="0099688E" w:rsidRPr="00AC2E78" w:rsidRDefault="0099688E" w:rsidP="00856E92">
      <w:pPr>
        <w:jc w:val="both"/>
      </w:pPr>
      <w:r w:rsidRPr="00AC2E78">
        <w:t xml:space="preserve">Osobe zadužene za kontakt: </w:t>
      </w:r>
    </w:p>
    <w:p w:rsidR="0099688E" w:rsidRPr="00AC2E78" w:rsidRDefault="0099688E" w:rsidP="0099688E">
      <w:pPr>
        <w:jc w:val="both"/>
        <w:rPr>
          <w:u w:val="single"/>
        </w:rPr>
      </w:pPr>
      <w:r w:rsidRPr="00AC2E78">
        <w:t xml:space="preserve">-Domagoj Centner, dipl.iur.; e-pošta: </w:t>
      </w:r>
      <w:hyperlink r:id="rId10" w:history="1">
        <w:r w:rsidRPr="00AC2E78">
          <w:rPr>
            <w:rStyle w:val="Hiperveza"/>
            <w:color w:val="auto"/>
          </w:rPr>
          <w:t>domagoj.centner@vukovar.hr</w:t>
        </w:r>
      </w:hyperlink>
      <w:r w:rsidRPr="00AC2E78">
        <w:t>, tel. 032/456-597,</w:t>
      </w:r>
    </w:p>
    <w:p w:rsidR="0099688E" w:rsidRPr="00AC2E78" w:rsidRDefault="0099688E" w:rsidP="0099688E">
      <w:pPr>
        <w:jc w:val="both"/>
        <w:rPr>
          <w:u w:val="single"/>
        </w:rPr>
      </w:pPr>
      <w:r w:rsidRPr="00AC2E78">
        <w:t xml:space="preserve">-Tihomir Kedmenec, dipl.ing.; e-pošta: </w:t>
      </w:r>
      <w:hyperlink r:id="rId11" w:history="1">
        <w:r w:rsidRPr="00AC2E78">
          <w:rPr>
            <w:rStyle w:val="Hiperveza"/>
            <w:color w:val="auto"/>
          </w:rPr>
          <w:t>tihomir.kedmenec@vukovar.hr</w:t>
        </w:r>
      </w:hyperlink>
      <w:r w:rsidRPr="00AC2E78">
        <w:t>, tel. 032/456-508</w:t>
      </w:r>
    </w:p>
    <w:p w:rsidR="000960B6" w:rsidRPr="00052F52" w:rsidRDefault="000960B6" w:rsidP="000960B6">
      <w:pPr>
        <w:jc w:val="both"/>
        <w:rPr>
          <w:sz w:val="14"/>
          <w:szCs w:val="22"/>
        </w:rPr>
      </w:pPr>
    </w:p>
    <w:p w:rsidR="000960B6" w:rsidRPr="00AC2E78" w:rsidRDefault="000960B6" w:rsidP="00727764">
      <w:pPr>
        <w:pStyle w:val="Naslov2"/>
        <w:rPr>
          <w:rFonts w:cs="Times New Roman"/>
          <w:i w:val="0"/>
        </w:rPr>
      </w:pPr>
      <w:r w:rsidRPr="00AC2E78">
        <w:rPr>
          <w:rFonts w:cs="Times New Roman"/>
        </w:rPr>
        <w:t>1.</w:t>
      </w:r>
      <w:r w:rsidR="0099688E" w:rsidRPr="00AC2E78">
        <w:rPr>
          <w:rFonts w:cs="Times New Roman"/>
        </w:rPr>
        <w:t>2</w:t>
      </w:r>
      <w:r w:rsidRPr="00AC2E78">
        <w:rPr>
          <w:rFonts w:cs="Times New Roman"/>
        </w:rPr>
        <w:t>. Procijenjena vrijednost nabave</w:t>
      </w:r>
    </w:p>
    <w:p w:rsidR="000960B6" w:rsidRPr="00AC2E78" w:rsidRDefault="009E443A" w:rsidP="000960B6">
      <w:r w:rsidRPr="00AC2E78">
        <w:t>73</w:t>
      </w:r>
      <w:r w:rsidR="0026732C" w:rsidRPr="00AC2E78">
        <w:t>.</w:t>
      </w:r>
      <w:r w:rsidR="00AD2D7F" w:rsidRPr="00AC2E78">
        <w:t>000</w:t>
      </w:r>
      <w:r w:rsidR="0026732C" w:rsidRPr="00AC2E78">
        <w:t>,0</w:t>
      </w:r>
      <w:r w:rsidR="00AD2D7F" w:rsidRPr="00AC2E78">
        <w:t>0</w:t>
      </w:r>
      <w:r w:rsidR="0026732C" w:rsidRPr="00AC2E78">
        <w:t xml:space="preserve"> </w:t>
      </w:r>
      <w:r w:rsidR="000960B6" w:rsidRPr="00AC2E78">
        <w:t>kn bez PDV-a</w:t>
      </w:r>
    </w:p>
    <w:p w:rsidR="00675891" w:rsidRPr="00052F52" w:rsidRDefault="00675891" w:rsidP="00675891">
      <w:pPr>
        <w:pStyle w:val="NoSpacing1"/>
        <w:jc w:val="both"/>
        <w:rPr>
          <w:sz w:val="14"/>
        </w:rPr>
      </w:pPr>
    </w:p>
    <w:p w:rsidR="00452E2E" w:rsidRPr="00AC2E78" w:rsidRDefault="00452E2E" w:rsidP="00727764">
      <w:pPr>
        <w:pStyle w:val="Naslov2"/>
        <w:rPr>
          <w:rFonts w:cs="Times New Roman"/>
          <w:i w:val="0"/>
        </w:rPr>
      </w:pPr>
      <w:r w:rsidRPr="00AC2E78">
        <w:rPr>
          <w:rFonts w:cs="Times New Roman"/>
        </w:rPr>
        <w:t>1.</w:t>
      </w:r>
      <w:r w:rsidR="0099688E" w:rsidRPr="00AC2E78">
        <w:rPr>
          <w:rFonts w:cs="Times New Roman"/>
        </w:rPr>
        <w:t>3</w:t>
      </w:r>
      <w:r w:rsidR="000960B6" w:rsidRPr="00AC2E78">
        <w:rPr>
          <w:rFonts w:cs="Times New Roman"/>
        </w:rPr>
        <w:t>.Vrsta ugovora o</w:t>
      </w:r>
      <w:r w:rsidRPr="00AC2E78">
        <w:rPr>
          <w:rFonts w:cs="Times New Roman"/>
        </w:rPr>
        <w:t xml:space="preserve"> nabavi</w:t>
      </w:r>
    </w:p>
    <w:p w:rsidR="00452E2E" w:rsidRPr="00AC2E78" w:rsidRDefault="00C03733" w:rsidP="00C03733">
      <w:pPr>
        <w:pStyle w:val="NoSpacing1"/>
        <w:jc w:val="both"/>
        <w:rPr>
          <w:bCs/>
          <w:color w:val="000000"/>
        </w:rPr>
      </w:pPr>
      <w:r w:rsidRPr="00AC2E78">
        <w:rPr>
          <w:bCs/>
          <w:color w:val="000000"/>
        </w:rPr>
        <w:t xml:space="preserve">Po provedenom postupku </w:t>
      </w:r>
      <w:r w:rsidR="009E443A" w:rsidRPr="00AC2E78">
        <w:rPr>
          <w:bCs/>
          <w:color w:val="000000"/>
        </w:rPr>
        <w:t>jednostavne</w:t>
      </w:r>
      <w:r w:rsidRPr="00AC2E78">
        <w:rPr>
          <w:bCs/>
          <w:color w:val="000000"/>
        </w:rPr>
        <w:t xml:space="preserve"> nabave sklopit će se </w:t>
      </w:r>
      <w:r w:rsidR="005B2F9E" w:rsidRPr="00AC2E78">
        <w:rPr>
          <w:bCs/>
          <w:color w:val="000000"/>
        </w:rPr>
        <w:t>u</w:t>
      </w:r>
      <w:r w:rsidRPr="00AC2E78">
        <w:rPr>
          <w:bCs/>
          <w:color w:val="000000"/>
        </w:rPr>
        <w:t>govor o nabavi usluge</w:t>
      </w:r>
      <w:r w:rsidR="00745C81" w:rsidRPr="00AC2E78">
        <w:rPr>
          <w:bCs/>
          <w:color w:val="000000"/>
        </w:rPr>
        <w:t>.</w:t>
      </w:r>
    </w:p>
    <w:p w:rsidR="00452E2E" w:rsidRPr="00052F52" w:rsidRDefault="00452E2E" w:rsidP="00452E2E">
      <w:pPr>
        <w:pStyle w:val="NoSpacing1"/>
        <w:rPr>
          <w:sz w:val="14"/>
        </w:rPr>
      </w:pPr>
    </w:p>
    <w:p w:rsidR="00452E2E" w:rsidRPr="00AC2E78" w:rsidRDefault="00452E2E" w:rsidP="00727764">
      <w:pPr>
        <w:pStyle w:val="Naslov1"/>
        <w:rPr>
          <w:rFonts w:cs="Times New Roman"/>
        </w:rPr>
      </w:pPr>
      <w:r w:rsidRPr="00AC2E78">
        <w:rPr>
          <w:rFonts w:cs="Times New Roman"/>
        </w:rPr>
        <w:t>2. PODACI O PREDMETU NABAVE</w:t>
      </w:r>
    </w:p>
    <w:p w:rsidR="008D7103" w:rsidRPr="00AC2E78" w:rsidRDefault="00856E92" w:rsidP="00727764">
      <w:pPr>
        <w:pStyle w:val="Naslov2"/>
        <w:rPr>
          <w:rFonts w:cs="Times New Roman"/>
        </w:rPr>
      </w:pPr>
      <w:r w:rsidRPr="00AC2E78">
        <w:rPr>
          <w:rFonts w:cs="Times New Roman"/>
        </w:rPr>
        <w:t>2.1. Opis predmeta nabave i tehničke specifikacije</w:t>
      </w:r>
      <w:r w:rsidR="005B2F9E" w:rsidRPr="00AC2E78">
        <w:rPr>
          <w:rFonts w:cs="Times New Roman"/>
        </w:rPr>
        <w:t>, količina i troškovnik</w:t>
      </w:r>
      <w:r w:rsidR="00EE3A94" w:rsidRPr="00AC2E78">
        <w:rPr>
          <w:rFonts w:cs="Times New Roman"/>
        </w:rPr>
        <w:t xml:space="preserve"> </w:t>
      </w:r>
    </w:p>
    <w:p w:rsidR="007D3256" w:rsidRPr="00AC2E78" w:rsidRDefault="004B6AAC" w:rsidP="000E15A6">
      <w:pPr>
        <w:jc w:val="both"/>
      </w:pPr>
      <w:r w:rsidRPr="00AC2E78">
        <w:t>P</w:t>
      </w:r>
      <w:r w:rsidR="009674A8" w:rsidRPr="00AC2E78">
        <w:t>r</w:t>
      </w:r>
      <w:r w:rsidR="00EE3A94" w:rsidRPr="00AC2E78">
        <w:t xml:space="preserve">edmet nabave je </w:t>
      </w:r>
      <w:r w:rsidR="009E443A" w:rsidRPr="00AC2E78">
        <w:t xml:space="preserve">usluga promidžbe i vidljivosti projekta izgradnje Gradske tržnice u naselju Olajnica u Vukovaru koji se financira </w:t>
      </w:r>
      <w:r w:rsidR="000E15A6" w:rsidRPr="00AC2E78">
        <w:t xml:space="preserve">iz </w:t>
      </w:r>
      <w:r w:rsidR="00DA6082" w:rsidRPr="00AC2E78">
        <w:t>EU</w:t>
      </w:r>
      <w:r w:rsidR="000E15A6" w:rsidRPr="00AC2E78">
        <w:t xml:space="preserve"> fondova u sklopu Operativnog programa "Konkurentnost i kohezija" 2014-2020, p</w:t>
      </w:r>
      <w:r w:rsidR="009E443A" w:rsidRPr="00AC2E78">
        <w:t xml:space="preserve">oziv </w:t>
      </w:r>
      <w:r w:rsidR="00DA6082" w:rsidRPr="00AC2E78">
        <w:t>"</w:t>
      </w:r>
      <w:r w:rsidR="009E443A" w:rsidRPr="00AC2E78">
        <w:t>Provedba Intervencijskog plana Grada Vukovara</w:t>
      </w:r>
      <w:r w:rsidR="00DA6082" w:rsidRPr="00AC2E78">
        <w:t>"</w:t>
      </w:r>
      <w:r w:rsidR="00EE3A94" w:rsidRPr="00AC2E78">
        <w:t>.</w:t>
      </w:r>
    </w:p>
    <w:p w:rsidR="00657E8E" w:rsidRPr="00AC2E78" w:rsidRDefault="007D3256" w:rsidP="00657E8E">
      <w:pPr>
        <w:jc w:val="both"/>
      </w:pPr>
      <w:r w:rsidRPr="00AC2E78">
        <w:t xml:space="preserve">Usluga se sastoji od </w:t>
      </w:r>
      <w:r w:rsidR="000E15A6" w:rsidRPr="00AC2E78">
        <w:t>provođenja aktivnosti propisanih</w:t>
      </w:r>
      <w:r w:rsidR="007E1175">
        <w:t xml:space="preserve"> troškovnik</w:t>
      </w:r>
      <w:r w:rsidR="00D62B20">
        <w:t>om</w:t>
      </w:r>
      <w:r w:rsidR="007E1175">
        <w:t>, a sve u skladu s</w:t>
      </w:r>
      <w:r w:rsidR="000E15A6" w:rsidRPr="00AC2E78">
        <w:t xml:space="preserve"> Uputama za korisnike sredstava - Informiranje, komunikacija i vidljivost projekata financiranih u okviru Europskog fonda za regionalni razvoj (EFRR), Europskog socijalnog fonda (ESF) i Kohezijskog fonda (KF) za razdoblje 2014.-2020.</w:t>
      </w:r>
      <w:r w:rsidR="00B6118D" w:rsidRPr="00AC2E78">
        <w:t xml:space="preserve"> </w:t>
      </w:r>
      <w:r w:rsidR="000E15A6" w:rsidRPr="00AC2E78">
        <w:t>dostupn</w:t>
      </w:r>
      <w:r w:rsidR="00B6118D" w:rsidRPr="00AC2E78">
        <w:t>i</w:t>
      </w:r>
      <w:r w:rsidR="000E15A6" w:rsidRPr="00AC2E78">
        <w:t>m</w:t>
      </w:r>
      <w:r w:rsidR="00657E8E" w:rsidRPr="00AC2E78">
        <w:t xml:space="preserve"> na poveznicama </w:t>
      </w:r>
    </w:p>
    <w:p w:rsidR="00EE3A94" w:rsidRPr="00AC2E78" w:rsidRDefault="007E1175" w:rsidP="00657E8E">
      <w:pPr>
        <w:jc w:val="both"/>
      </w:pPr>
      <w:hyperlink r:id="rId12" w:history="1">
        <w:r w:rsidR="00657E8E" w:rsidRPr="00AC2E78">
          <w:rPr>
            <w:rStyle w:val="Hiperveza"/>
            <w:sz w:val="22"/>
          </w:rPr>
          <w:t>http://www.safu.hr/datastore/filestore/10/Upute_za_korisnike_-_Informiranje_i_vidljivost_2014.pdf</w:t>
        </w:r>
      </w:hyperlink>
      <w:r w:rsidR="00657E8E" w:rsidRPr="00AC2E78">
        <w:rPr>
          <w:sz w:val="22"/>
        </w:rPr>
        <w:t xml:space="preserve">  i</w:t>
      </w:r>
      <w:r w:rsidR="00B6118D" w:rsidRPr="00AC2E78">
        <w:t xml:space="preserve"> </w:t>
      </w:r>
      <w:hyperlink r:id="rId13" w:history="1">
        <w:r w:rsidR="00657E8E" w:rsidRPr="00AC2E78">
          <w:rPr>
            <w:rStyle w:val="Hiperveza"/>
            <w:sz w:val="22"/>
          </w:rPr>
          <w:t>http://www.strukturnifondovi.hr/UserDocsImages/Documents/Strukturni%20fondovi%202014.%20%E2%80%93%202020/Upute_za_korisnike_za_web_FINAL.pdf</w:t>
        </w:r>
      </w:hyperlink>
      <w:r w:rsidR="00B6118D" w:rsidRPr="00AC2E78">
        <w:t>.</w:t>
      </w:r>
    </w:p>
    <w:p w:rsidR="008356DA" w:rsidRPr="00AC2E78" w:rsidRDefault="008356DA" w:rsidP="00657E8E">
      <w:pPr>
        <w:jc w:val="both"/>
      </w:pPr>
      <w:r w:rsidRPr="00AC2E78">
        <w:t>Usluge uključuju konzultacije i dogovore s Naručiteljem za cijelo vrijeme trajanja ugovora.</w:t>
      </w:r>
      <w:r w:rsidR="00052F52">
        <w:t xml:space="preserve"> </w:t>
      </w:r>
      <w:r w:rsidR="00052F52" w:rsidRPr="00052F52">
        <w:t xml:space="preserve">Tijekom izrade dokumentacije, </w:t>
      </w:r>
      <w:r w:rsidR="00052F52">
        <w:t>odabrani ponuditelj</w:t>
      </w:r>
      <w:r w:rsidR="00052F52" w:rsidRPr="00052F52">
        <w:t xml:space="preserve"> je obvezan aktivno surađivati s naručitelj</w:t>
      </w:r>
      <w:r w:rsidR="00052F52">
        <w:t>em (npr. usuglašavanje oko izgleda loga)</w:t>
      </w:r>
      <w:r w:rsidR="00052F52" w:rsidRPr="00052F52">
        <w:t>.</w:t>
      </w:r>
    </w:p>
    <w:p w:rsidR="009F12B2" w:rsidRPr="00AC2E78" w:rsidRDefault="005B2F9E" w:rsidP="005B2F9E">
      <w:pPr>
        <w:ind w:right="-144"/>
        <w:jc w:val="both"/>
        <w:rPr>
          <w:sz w:val="10"/>
          <w:szCs w:val="10"/>
        </w:rPr>
      </w:pPr>
      <w:r w:rsidRPr="00AC2E78">
        <w:rPr>
          <w:lang w:eastAsia="en-US"/>
        </w:rPr>
        <w:t>Tehničke specifikacije i količine dane su u troškovniku koji je sastavni dio ove dokumentacije.</w:t>
      </w:r>
    </w:p>
    <w:p w:rsidR="005B2F9E" w:rsidRPr="00AC2E78" w:rsidRDefault="005B2F9E" w:rsidP="00856E92">
      <w:pPr>
        <w:jc w:val="both"/>
      </w:pPr>
      <w:r w:rsidRPr="00AC2E78">
        <w:t>Popust i svi troškovi moraju biti uračunati u ponuđenim i upisanim jediničnim cijenama u stavkama troškovnika.</w:t>
      </w:r>
    </w:p>
    <w:p w:rsidR="002846A2" w:rsidRPr="00AC2E78" w:rsidRDefault="002846A2" w:rsidP="00856E92">
      <w:pPr>
        <w:jc w:val="both"/>
      </w:pPr>
      <w:r w:rsidRPr="00AC2E78">
        <w:t>Predmet nabave nije podijeljen na grupe.</w:t>
      </w:r>
      <w:r w:rsidR="007E1175">
        <w:t xml:space="preserve"> </w:t>
      </w:r>
    </w:p>
    <w:p w:rsidR="002846A2" w:rsidRPr="00AC2E78" w:rsidRDefault="007E1175" w:rsidP="002846A2">
      <w:pPr>
        <w:jc w:val="both"/>
      </w:pPr>
      <w:r>
        <w:t xml:space="preserve">Ponuditelji </w:t>
      </w:r>
      <w:r w:rsidRPr="00AC2E78">
        <w:t xml:space="preserve">su </w:t>
      </w:r>
      <w:r w:rsidR="002846A2" w:rsidRPr="00AC2E78">
        <w:t>dužni nuditi cjelokupan predmet nabave.</w:t>
      </w:r>
    </w:p>
    <w:p w:rsidR="002846A2" w:rsidRPr="00AC2E78" w:rsidRDefault="002846A2" w:rsidP="002846A2">
      <w:pPr>
        <w:jc w:val="both"/>
      </w:pPr>
      <w:r w:rsidRPr="00AC2E78">
        <w:t xml:space="preserve">Oznaka i naziv iz Jedinstvenog rječnika javne nabave </w:t>
      </w:r>
      <w:r w:rsidR="005D2C66" w:rsidRPr="00AC2E78">
        <w:t>–</w:t>
      </w:r>
      <w:r w:rsidRPr="00AC2E78">
        <w:t xml:space="preserve"> </w:t>
      </w:r>
      <w:r w:rsidR="00657E8E" w:rsidRPr="00AC2E78">
        <w:t>79342200-5 Usluge promocije</w:t>
      </w:r>
    </w:p>
    <w:p w:rsidR="00E776FB" w:rsidRPr="00052F52" w:rsidRDefault="00E776FB" w:rsidP="008D7103">
      <w:pPr>
        <w:rPr>
          <w:sz w:val="14"/>
        </w:rPr>
      </w:pPr>
    </w:p>
    <w:p w:rsidR="001F55B1" w:rsidRPr="00AC2E78" w:rsidRDefault="001F55B1" w:rsidP="00727764">
      <w:pPr>
        <w:pStyle w:val="Naslov2"/>
        <w:rPr>
          <w:rFonts w:cs="Times New Roman"/>
        </w:rPr>
      </w:pPr>
      <w:r w:rsidRPr="00AC2E78">
        <w:rPr>
          <w:rFonts w:cs="Times New Roman"/>
        </w:rPr>
        <w:t>2.</w:t>
      </w:r>
      <w:r w:rsidR="005B2F9E" w:rsidRPr="00AC2E78">
        <w:rPr>
          <w:rFonts w:cs="Times New Roman"/>
        </w:rPr>
        <w:t>2</w:t>
      </w:r>
      <w:r w:rsidRPr="00AC2E78">
        <w:rPr>
          <w:rFonts w:cs="Times New Roman"/>
        </w:rPr>
        <w:t xml:space="preserve">. Mjesto </w:t>
      </w:r>
      <w:r w:rsidR="00B61515" w:rsidRPr="00AC2E78">
        <w:rPr>
          <w:rFonts w:cs="Times New Roman"/>
        </w:rPr>
        <w:t>izvršenja usluge</w:t>
      </w:r>
    </w:p>
    <w:p w:rsidR="002846A2" w:rsidRPr="00AC2E78" w:rsidRDefault="00DA6082" w:rsidP="006F094C">
      <w:pPr>
        <w:jc w:val="both"/>
      </w:pPr>
      <w:r w:rsidRPr="00AC2E78">
        <w:t xml:space="preserve">grad </w:t>
      </w:r>
      <w:r w:rsidR="009076D0" w:rsidRPr="00AC2E78">
        <w:t>Vukovar</w:t>
      </w:r>
    </w:p>
    <w:p w:rsidR="001F55B1" w:rsidRPr="00052F52" w:rsidRDefault="001F55B1" w:rsidP="001F55B1">
      <w:pPr>
        <w:rPr>
          <w:sz w:val="14"/>
        </w:rPr>
      </w:pPr>
    </w:p>
    <w:p w:rsidR="001F55B1" w:rsidRPr="00146323" w:rsidRDefault="001F55B1" w:rsidP="004A7F0A">
      <w:pPr>
        <w:pStyle w:val="Naslov2"/>
        <w:rPr>
          <w:rFonts w:cs="Times New Roman"/>
        </w:rPr>
      </w:pPr>
      <w:r w:rsidRPr="00146323">
        <w:rPr>
          <w:rFonts w:cs="Times New Roman"/>
        </w:rPr>
        <w:t>2.</w:t>
      </w:r>
      <w:r w:rsidR="005B2F9E" w:rsidRPr="00146323">
        <w:rPr>
          <w:rFonts w:cs="Times New Roman"/>
        </w:rPr>
        <w:t>3</w:t>
      </w:r>
      <w:r w:rsidRPr="00146323">
        <w:rPr>
          <w:rFonts w:cs="Times New Roman"/>
        </w:rPr>
        <w:t xml:space="preserve">. Rok </w:t>
      </w:r>
      <w:r w:rsidR="006F094C" w:rsidRPr="00146323">
        <w:rPr>
          <w:rFonts w:cs="Times New Roman"/>
        </w:rPr>
        <w:t>izvršenja usluge</w:t>
      </w:r>
    </w:p>
    <w:p w:rsidR="00491CC3" w:rsidRDefault="005B2F9E" w:rsidP="00491CC3">
      <w:pPr>
        <w:jc w:val="both"/>
      </w:pPr>
      <w:r w:rsidRPr="00146323">
        <w:t xml:space="preserve">Odabrani ponuditelj je dužan započeti s pružanjem ugovorenih usluga odmah po </w:t>
      </w:r>
      <w:r w:rsidR="00A6244A">
        <w:t xml:space="preserve">obostranom </w:t>
      </w:r>
      <w:r w:rsidRPr="00146323">
        <w:t xml:space="preserve">potpisu ugovora, a završiti ih </w:t>
      </w:r>
      <w:r w:rsidR="006E39B6" w:rsidRPr="00146323">
        <w:t>u roku 30 kalendarskih dana.</w:t>
      </w:r>
      <w:r w:rsidR="00C0198C">
        <w:t xml:space="preserve"> </w:t>
      </w:r>
    </w:p>
    <w:p w:rsidR="00491CC3" w:rsidRDefault="00491CC3" w:rsidP="00491CC3">
      <w:pPr>
        <w:jc w:val="both"/>
      </w:pPr>
      <w:r>
        <w:t>Zadani rok produljiti će se u slučajevima u kojima je odabrani ponuditelj zbog promijenjenih okolnosti, više sile ili neispunjenja obveza naručitelja bio spriječen izvršavati svoje obveze.</w:t>
      </w:r>
      <w:r w:rsidRPr="00491CC3">
        <w:t xml:space="preserve"> </w:t>
      </w:r>
    </w:p>
    <w:p w:rsidR="00491CC3" w:rsidRDefault="00491CC3" w:rsidP="00491CC3">
      <w:pPr>
        <w:jc w:val="both"/>
      </w:pPr>
      <w:r>
        <w:t>Razlogom produljenja roka izvršenja usluga ni u kojem slučaju ne mogu biti one promijenjene okolnosti ili razlozi koje je uzrokovao ili za koje odgovara odabrani ponuditelj.</w:t>
      </w:r>
      <w:r w:rsidR="00052F52">
        <w:t xml:space="preserve"> </w:t>
      </w:r>
      <w:r>
        <w:t>O urednom završetku ugovora sastavlja se zapisnik.</w:t>
      </w:r>
    </w:p>
    <w:p w:rsidR="00491CC3" w:rsidRPr="00052F52" w:rsidRDefault="00491CC3" w:rsidP="00491CC3">
      <w:pPr>
        <w:jc w:val="both"/>
        <w:rPr>
          <w:sz w:val="14"/>
        </w:rPr>
      </w:pPr>
    </w:p>
    <w:p w:rsidR="0068604A" w:rsidRPr="00AC2E78" w:rsidRDefault="00A14003" w:rsidP="004A7F0A">
      <w:pPr>
        <w:pStyle w:val="Naslov1"/>
        <w:rPr>
          <w:rFonts w:cs="Times New Roman"/>
        </w:rPr>
      </w:pPr>
      <w:r w:rsidRPr="00146323">
        <w:rPr>
          <w:rFonts w:cs="Times New Roman"/>
        </w:rPr>
        <w:t>3</w:t>
      </w:r>
      <w:r w:rsidR="0068604A" w:rsidRPr="00146323">
        <w:rPr>
          <w:rFonts w:cs="Times New Roman"/>
        </w:rPr>
        <w:t xml:space="preserve">. </w:t>
      </w:r>
      <w:r w:rsidR="005F6876" w:rsidRPr="00146323">
        <w:rPr>
          <w:rFonts w:cs="Times New Roman"/>
        </w:rPr>
        <w:t>RAZLOZI ISKLJUČENJA PONUDITELJA</w:t>
      </w:r>
    </w:p>
    <w:p w:rsidR="002407CB" w:rsidRDefault="002407CB" w:rsidP="002407CB">
      <w:pPr>
        <w:jc w:val="both"/>
      </w:pPr>
      <w:r>
        <w:t>Naručitelj će iz postupka javne nabave isključiti ponuditelja ako utvrdi da nije ispunio obveze plaćanja dospjelih poreznih obveza i obveza za mirovinsko i zdravstveno osiguranje:</w:t>
      </w:r>
    </w:p>
    <w:p w:rsidR="002407CB" w:rsidRDefault="002407CB" w:rsidP="002407CB">
      <w:pPr>
        <w:jc w:val="both"/>
      </w:pPr>
      <w:r>
        <w:t>1. u Republici Hrvatskoj, ako ponuditelj ima poslovni nastan u Republici Hrvatskoj,  ili</w:t>
      </w:r>
    </w:p>
    <w:p w:rsidR="002407CB" w:rsidRDefault="002407CB" w:rsidP="002407CB">
      <w:pPr>
        <w:jc w:val="both"/>
      </w:pPr>
      <w:r>
        <w:t>2. u Republici Hrvatskoj ili u državi poslovnog nastana ponuditelja, ako ponuditelj nema poslovni nastan u Republici Hrvatskoj.</w:t>
      </w:r>
    </w:p>
    <w:p w:rsidR="002407CB" w:rsidRDefault="002407CB" w:rsidP="002407CB">
      <w:pPr>
        <w:jc w:val="both"/>
      </w:pPr>
      <w:r>
        <w:lastRenderedPageBreak/>
        <w:t xml:space="preserve">Iznimno, Naručitelj neće isključiti ponuditelja iz postupka nabave ako mu sukladno posebnom propisu plaćanje obveza nije dopušteno ili mu je odobrena odgoda plaćanja </w:t>
      </w:r>
      <w:r w:rsidRPr="002407CB">
        <w:t>(primjerice u postupku predstečajne nagodbe)</w:t>
      </w:r>
      <w:r>
        <w:t>.</w:t>
      </w:r>
    </w:p>
    <w:p w:rsidR="0021231E" w:rsidRDefault="0021231E" w:rsidP="002407CB">
      <w:pPr>
        <w:jc w:val="both"/>
      </w:pPr>
      <w:r w:rsidRPr="0021231E">
        <w:t xml:space="preserve">U slučaju zajednice ponuditelja </w:t>
      </w:r>
      <w:r>
        <w:t xml:space="preserve">razloge isključenja </w:t>
      </w:r>
      <w:r w:rsidRPr="0021231E">
        <w:t xml:space="preserve">dokazuje </w:t>
      </w:r>
      <w:r w:rsidRPr="0021231E">
        <w:rPr>
          <w:b/>
        </w:rPr>
        <w:t>pojedinačno</w:t>
      </w:r>
      <w:r w:rsidRPr="0021231E">
        <w:t xml:space="preserve"> svaki član zajednice.</w:t>
      </w:r>
    </w:p>
    <w:p w:rsidR="002407CB" w:rsidRPr="003C4D46" w:rsidRDefault="002407CB" w:rsidP="002407CB">
      <w:pPr>
        <w:jc w:val="both"/>
      </w:pPr>
      <w:r>
        <w:t xml:space="preserve">Kao dokaz da ne postoji razlog za isključenje ponuditelj </w:t>
      </w:r>
      <w:r w:rsidR="003C4D46">
        <w:t>dostavlja</w:t>
      </w:r>
      <w:r>
        <w:t xml:space="preserve"> </w:t>
      </w:r>
      <w:r w:rsidRPr="003C4D46">
        <w:t>potvrdu porezne uprave ili drugog nadležnog tijela u državi poslovnog nastana ponuditelja.</w:t>
      </w:r>
    </w:p>
    <w:p w:rsidR="002407CB" w:rsidRDefault="002407CB" w:rsidP="002407CB">
      <w:pPr>
        <w:jc w:val="both"/>
      </w:pPr>
      <w: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9688E" w:rsidRPr="00AC2E78" w:rsidRDefault="0099688E" w:rsidP="0099688E">
      <w:pPr>
        <w:jc w:val="both"/>
        <w:rPr>
          <w:bCs/>
          <w:color w:val="000000"/>
        </w:rPr>
      </w:pPr>
      <w:r w:rsidRPr="00AC2E78">
        <w:rPr>
          <w:bCs/>
          <w:color w:val="000000"/>
        </w:rPr>
        <w:t xml:space="preserve">Potvrda </w:t>
      </w:r>
      <w:r w:rsidR="002407CB">
        <w:rPr>
          <w:bCs/>
          <w:color w:val="000000"/>
        </w:rPr>
        <w:t xml:space="preserve">(dokument) kojim </w:t>
      </w:r>
      <w:r w:rsidRPr="00AC2E78">
        <w:rPr>
          <w:bCs/>
          <w:color w:val="000000"/>
        </w:rPr>
        <w:t xml:space="preserve">se </w:t>
      </w:r>
      <w:r w:rsidR="002407CB">
        <w:rPr>
          <w:bCs/>
          <w:color w:val="000000"/>
        </w:rPr>
        <w:t xml:space="preserve">dokazuje nepostojanje razloga za isključenje </w:t>
      </w:r>
      <w:r w:rsidRPr="00AC2E78">
        <w:rPr>
          <w:b/>
          <w:bCs/>
          <w:color w:val="000000"/>
        </w:rPr>
        <w:t>može</w:t>
      </w:r>
      <w:r w:rsidR="002407CB">
        <w:rPr>
          <w:b/>
          <w:bCs/>
          <w:color w:val="000000"/>
        </w:rPr>
        <w:t xml:space="preserve"> se</w:t>
      </w:r>
      <w:r w:rsidRPr="00AC2E78">
        <w:rPr>
          <w:b/>
          <w:bCs/>
          <w:color w:val="000000"/>
        </w:rPr>
        <w:t xml:space="preserve"> dostaviti u neovjerenoj preslici</w:t>
      </w:r>
      <w:r w:rsidRPr="00AC2E78">
        <w:rPr>
          <w:bCs/>
          <w:color w:val="000000"/>
        </w:rPr>
        <w:t xml:space="preserve"> i ne smije biti starija od </w:t>
      </w:r>
      <w:r w:rsidRPr="003C4D46">
        <w:rPr>
          <w:b/>
          <w:bCs/>
          <w:color w:val="000000"/>
        </w:rPr>
        <w:t>30 dana</w:t>
      </w:r>
      <w:r w:rsidRPr="00AC2E78">
        <w:rPr>
          <w:bCs/>
          <w:color w:val="000000"/>
        </w:rPr>
        <w:t xml:space="preserve"> računajući od dana slanja poziva za dostavu ponuda.</w:t>
      </w:r>
    </w:p>
    <w:p w:rsidR="004F4EB2" w:rsidRPr="00491CC3" w:rsidRDefault="004F4EB2">
      <w:pPr>
        <w:rPr>
          <w:sz w:val="18"/>
        </w:rPr>
      </w:pPr>
    </w:p>
    <w:p w:rsidR="00291D30" w:rsidRPr="00AC2E78" w:rsidRDefault="00A14003" w:rsidP="004A7F0A">
      <w:pPr>
        <w:pStyle w:val="Naslov1"/>
        <w:rPr>
          <w:rFonts w:cs="Times New Roman"/>
        </w:rPr>
      </w:pPr>
      <w:r w:rsidRPr="00146323">
        <w:rPr>
          <w:rFonts w:cs="Times New Roman"/>
        </w:rPr>
        <w:t>4</w:t>
      </w:r>
      <w:r w:rsidR="00291D30" w:rsidRPr="00146323">
        <w:rPr>
          <w:rFonts w:cs="Times New Roman"/>
        </w:rPr>
        <w:t xml:space="preserve">. </w:t>
      </w:r>
      <w:r w:rsidR="004F4EB2" w:rsidRPr="00146323">
        <w:rPr>
          <w:rFonts w:cs="Times New Roman"/>
        </w:rPr>
        <w:t>ODREDBE O SPOSOBNOSTI PONUDITELJA</w:t>
      </w:r>
    </w:p>
    <w:p w:rsidR="00E945B7" w:rsidRDefault="00153774" w:rsidP="00E945B7">
      <w:pPr>
        <w:jc w:val="both"/>
      </w:pPr>
      <w:r>
        <w:t>Ponuditelj</w:t>
      </w:r>
      <w:r w:rsidR="00E945B7">
        <w:t xml:space="preserve"> mora dokazati u</w:t>
      </w:r>
      <w:r w:rsidR="00E945B7" w:rsidRPr="00550C7E">
        <w:t xml:space="preserve">pis u sudski, obrtni, strukovni ili drugi odgovarajući registar u državi </w:t>
      </w:r>
      <w:r w:rsidR="00E945B7">
        <w:t>poslovnog nastana.</w:t>
      </w:r>
    </w:p>
    <w:p w:rsidR="00E945B7" w:rsidRDefault="00E945B7" w:rsidP="00E945B7">
      <w:pPr>
        <w:jc w:val="both"/>
        <w:rPr>
          <w:color w:val="000000"/>
          <w:lang w:eastAsia="en-US"/>
        </w:rPr>
      </w:pPr>
      <w:r w:rsidRPr="000D088F">
        <w:rPr>
          <w:color w:val="000000"/>
          <w:lang w:eastAsia="en-US"/>
        </w:rPr>
        <w:t xml:space="preserve">U slučaju zajednice </w:t>
      </w:r>
      <w:r w:rsidR="0021231E">
        <w:rPr>
          <w:color w:val="000000"/>
          <w:lang w:eastAsia="en-US"/>
        </w:rPr>
        <w:t>ponuditelja</w:t>
      </w:r>
      <w:r>
        <w:rPr>
          <w:color w:val="000000"/>
          <w:lang w:eastAsia="en-US"/>
        </w:rPr>
        <w:t xml:space="preserve"> </w:t>
      </w:r>
      <w:r w:rsidRPr="00167E94">
        <w:rPr>
          <w:color w:val="000000"/>
          <w:lang w:eastAsia="en-US"/>
        </w:rPr>
        <w:t xml:space="preserve">sposobnost za obavljanje profesionalne djelatnosti </w:t>
      </w:r>
      <w:r>
        <w:rPr>
          <w:color w:val="000000"/>
          <w:lang w:eastAsia="en-US"/>
        </w:rPr>
        <w:t xml:space="preserve">dokazuje </w:t>
      </w:r>
      <w:r w:rsidRPr="0029311D">
        <w:rPr>
          <w:b/>
          <w:color w:val="000000"/>
          <w:lang w:eastAsia="en-US"/>
        </w:rPr>
        <w:t>pojedinačno</w:t>
      </w:r>
      <w:r w:rsidRPr="000D088F">
        <w:rPr>
          <w:color w:val="000000"/>
          <w:lang w:eastAsia="en-US"/>
        </w:rPr>
        <w:t xml:space="preserve"> </w:t>
      </w:r>
      <w:r>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146323" w:rsidRPr="00146323" w:rsidRDefault="00071609" w:rsidP="00225596">
      <w:pPr>
        <w:jc w:val="both"/>
      </w:pPr>
      <w:r>
        <w:t>Ponuditelj dostavlja d</w:t>
      </w:r>
      <w:r w:rsidR="00225596" w:rsidRPr="00AC2E78">
        <w:t xml:space="preserve">okument kojim se dokazuje sposobnost – </w:t>
      </w:r>
      <w:r w:rsidR="00146323">
        <w:t>o</w:t>
      </w:r>
      <w:r w:rsidR="00225596" w:rsidRPr="00AC2E78">
        <w:t xml:space="preserve">dgovarajući </w:t>
      </w:r>
      <w:r w:rsidR="00225596" w:rsidRPr="00146323">
        <w:t>izv</w:t>
      </w:r>
      <w:r w:rsidR="00146323" w:rsidRPr="00146323">
        <w:t>adak</w:t>
      </w:r>
      <w:r w:rsidR="00225596" w:rsidRPr="00146323">
        <w:t xml:space="preserve"> </w:t>
      </w:r>
      <w:r w:rsidR="00146323" w:rsidRPr="00146323">
        <w:t>iz</w:t>
      </w:r>
      <w:r w:rsidR="00225596" w:rsidRPr="00146323">
        <w:t xml:space="preserve"> sudsk</w:t>
      </w:r>
      <w:r w:rsidR="00146323" w:rsidRPr="00146323">
        <w:t>og</w:t>
      </w:r>
      <w:r w:rsidR="00225596" w:rsidRPr="00146323">
        <w:t>, obrtn</w:t>
      </w:r>
      <w:r w:rsidR="00146323" w:rsidRPr="00146323">
        <w:t>og</w:t>
      </w:r>
      <w:r w:rsidR="00225596" w:rsidRPr="00146323">
        <w:t>, strukovn</w:t>
      </w:r>
      <w:r w:rsidR="00146323" w:rsidRPr="00146323">
        <w:t>og</w:t>
      </w:r>
      <w:r w:rsidR="00225596" w:rsidRPr="00146323">
        <w:t xml:space="preserve"> ili drug</w:t>
      </w:r>
      <w:r w:rsidR="00146323" w:rsidRPr="00146323">
        <w:t>og</w:t>
      </w:r>
      <w:r w:rsidR="00225596" w:rsidRPr="00146323">
        <w:t xml:space="preserve"> odgovarajuć</w:t>
      </w:r>
      <w:r w:rsidR="00146323" w:rsidRPr="00146323">
        <w:t>eg regist</w:t>
      </w:r>
      <w:r w:rsidR="00225596" w:rsidRPr="00146323">
        <w:t>r</w:t>
      </w:r>
      <w:r w:rsidR="00146323" w:rsidRPr="00146323">
        <w:t>a koji se vodi u državi članici njegova poslovnog nastana</w:t>
      </w:r>
      <w:r w:rsidR="00225596" w:rsidRPr="00146323">
        <w:t>.</w:t>
      </w:r>
    </w:p>
    <w:p w:rsidR="009504A1" w:rsidRDefault="00146323" w:rsidP="00225596">
      <w:pPr>
        <w:jc w:val="both"/>
        <w:rPr>
          <w:bCs/>
          <w:color w:val="000000"/>
        </w:rPr>
      </w:pPr>
      <w:r>
        <w:t xml:space="preserve">Izvadak </w:t>
      </w:r>
      <w:r w:rsidRPr="00AC2E78">
        <w:t xml:space="preserve">se </w:t>
      </w:r>
      <w:r w:rsidR="00225596" w:rsidRPr="00AC2E78">
        <w:t>može dostaviti u neovjerenoj preslici i ne smije biti starij</w:t>
      </w:r>
      <w:r w:rsidR="003C4D46">
        <w:t>i</w:t>
      </w:r>
      <w:r w:rsidR="00225596" w:rsidRPr="00AC2E78">
        <w:t xml:space="preserve"> od </w:t>
      </w:r>
      <w:r w:rsidR="003C4D46">
        <w:rPr>
          <w:b/>
        </w:rPr>
        <w:t>90 dana</w:t>
      </w:r>
      <w:r w:rsidR="00225596" w:rsidRPr="003C4D46">
        <w:rPr>
          <w:b/>
        </w:rPr>
        <w:t xml:space="preserve"> </w:t>
      </w:r>
      <w:r w:rsidR="006F094C" w:rsidRPr="00AC2E78">
        <w:rPr>
          <w:bCs/>
          <w:color w:val="000000"/>
        </w:rPr>
        <w:t xml:space="preserve">računajući od dana </w:t>
      </w:r>
      <w:r w:rsidR="009076D0" w:rsidRPr="00AC2E78">
        <w:rPr>
          <w:bCs/>
          <w:color w:val="000000"/>
        </w:rPr>
        <w:t>slanja</w:t>
      </w:r>
      <w:r w:rsidR="006F094C" w:rsidRPr="00AC2E78">
        <w:rPr>
          <w:bCs/>
        </w:rPr>
        <w:t xml:space="preserve"> poziva za dostavu ponude</w:t>
      </w:r>
      <w:r w:rsidR="009076D0" w:rsidRPr="00AC2E78">
        <w:rPr>
          <w:bCs/>
          <w:color w:val="000000"/>
        </w:rPr>
        <w:t>.</w:t>
      </w:r>
    </w:p>
    <w:p w:rsidR="002C17AD" w:rsidRPr="00491CC3" w:rsidRDefault="002C17AD" w:rsidP="00786BF7">
      <w:pPr>
        <w:jc w:val="both"/>
        <w:rPr>
          <w:sz w:val="18"/>
          <w:szCs w:val="20"/>
        </w:rPr>
      </w:pPr>
    </w:p>
    <w:p w:rsidR="00207E3D" w:rsidRPr="00AC2E78" w:rsidRDefault="00A14003" w:rsidP="004A7F0A">
      <w:pPr>
        <w:pStyle w:val="Naslov1"/>
        <w:rPr>
          <w:rFonts w:cs="Times New Roman"/>
        </w:rPr>
      </w:pPr>
      <w:r w:rsidRPr="00AC2E78">
        <w:rPr>
          <w:rFonts w:cs="Times New Roman"/>
        </w:rPr>
        <w:t>5</w:t>
      </w:r>
      <w:r w:rsidR="00207E3D" w:rsidRPr="00AC2E78">
        <w:rPr>
          <w:rFonts w:cs="Times New Roman"/>
        </w:rPr>
        <w:t>. PODACI O PONUDI</w:t>
      </w:r>
    </w:p>
    <w:p w:rsidR="00D14010" w:rsidRPr="00AC2E78" w:rsidRDefault="00A14003" w:rsidP="004A7F0A">
      <w:pPr>
        <w:pStyle w:val="Naslov2"/>
        <w:rPr>
          <w:rFonts w:cs="Times New Roman"/>
        </w:rPr>
      </w:pPr>
      <w:r w:rsidRPr="00AC2E78">
        <w:rPr>
          <w:rFonts w:cs="Times New Roman"/>
        </w:rPr>
        <w:t>5</w:t>
      </w:r>
      <w:r w:rsidR="00D14010" w:rsidRPr="00AC2E78">
        <w:rPr>
          <w:rFonts w:cs="Times New Roman"/>
        </w:rPr>
        <w:t>.1. Sadržaj i način izrade</w:t>
      </w:r>
    </w:p>
    <w:p w:rsidR="00D14010" w:rsidRPr="00AC2E78" w:rsidRDefault="00D14010" w:rsidP="00D14010">
      <w:pPr>
        <w:ind w:left="426" w:hanging="426"/>
        <w:jc w:val="both"/>
      </w:pPr>
      <w:r w:rsidRPr="00AC2E78">
        <w:t>Ponuda mora sadržavati:</w:t>
      </w:r>
    </w:p>
    <w:p w:rsidR="00D14010" w:rsidRPr="00491CC3" w:rsidRDefault="00D14010" w:rsidP="00D14010">
      <w:pPr>
        <w:ind w:left="426" w:hanging="426"/>
        <w:jc w:val="both"/>
        <w:rPr>
          <w:sz w:val="6"/>
          <w:szCs w:val="6"/>
        </w:rPr>
      </w:pPr>
    </w:p>
    <w:p w:rsidR="004A7F0A" w:rsidRPr="00AC2E78" w:rsidRDefault="0099688E" w:rsidP="0099688E">
      <w:pPr>
        <w:jc w:val="both"/>
        <w:rPr>
          <w:u w:val="single"/>
        </w:rPr>
      </w:pPr>
      <w:r w:rsidRPr="00AC2E78">
        <w:t xml:space="preserve">1. </w:t>
      </w:r>
      <w:r w:rsidR="00532176" w:rsidRPr="00AC2E78">
        <w:t>POPUNJENI, POT</w:t>
      </w:r>
      <w:r w:rsidR="00486D41" w:rsidRPr="00AC2E78">
        <w:t>P</w:t>
      </w:r>
      <w:r w:rsidR="00532176" w:rsidRPr="00AC2E78">
        <w:t xml:space="preserve">ISAN I OVJEREN PONUDBENI LIST </w:t>
      </w:r>
    </w:p>
    <w:p w:rsidR="00532176" w:rsidRPr="00AC2E78" w:rsidRDefault="0099688E" w:rsidP="0099688E">
      <w:pPr>
        <w:jc w:val="both"/>
        <w:rPr>
          <w:u w:val="single"/>
        </w:rPr>
      </w:pPr>
      <w:r w:rsidRPr="00AC2E78">
        <w:t xml:space="preserve">2. </w:t>
      </w:r>
      <w:r w:rsidR="00A6244A">
        <w:t xml:space="preserve">POPUNJENI </w:t>
      </w:r>
      <w:r w:rsidR="009F12B2" w:rsidRPr="00AC2E78">
        <w:t>TROŠKOVNIK</w:t>
      </w:r>
    </w:p>
    <w:p w:rsidR="00532176" w:rsidRPr="00AC2E78" w:rsidRDefault="00F35B8C" w:rsidP="0099688E">
      <w:pPr>
        <w:ind w:left="284" w:hanging="284"/>
        <w:jc w:val="both"/>
      </w:pPr>
      <w:r w:rsidRPr="00AC2E78">
        <w:t>3</w:t>
      </w:r>
      <w:r w:rsidR="0099688E" w:rsidRPr="00AC2E78">
        <w:t xml:space="preserve">. </w:t>
      </w:r>
      <w:r w:rsidR="00532176" w:rsidRPr="00AC2E78">
        <w:t>DOKUMENTE KOJIMA PONUDITELJ DOKAZUJE DA NE POSTOJE RAZLOZI ISKLJUČENJA</w:t>
      </w:r>
    </w:p>
    <w:p w:rsidR="00532176" w:rsidRPr="00AC2E78" w:rsidRDefault="00F35B8C" w:rsidP="0099688E">
      <w:pPr>
        <w:tabs>
          <w:tab w:val="left" w:pos="142"/>
        </w:tabs>
        <w:jc w:val="both"/>
      </w:pPr>
      <w:r w:rsidRPr="00AC2E78">
        <w:t>4</w:t>
      </w:r>
      <w:r w:rsidR="0099688E" w:rsidRPr="00AC2E78">
        <w:t xml:space="preserve">. </w:t>
      </w:r>
      <w:r w:rsidR="009F12B2" w:rsidRPr="00AC2E78">
        <w:t>TRAŽENE DOKAZE SPOSOBNOSTI</w:t>
      </w:r>
    </w:p>
    <w:p w:rsidR="00D14010" w:rsidRPr="00491CC3" w:rsidRDefault="00D14010" w:rsidP="00207E3D">
      <w:pPr>
        <w:pStyle w:val="NoSpacing1"/>
        <w:jc w:val="both"/>
        <w:rPr>
          <w:sz w:val="6"/>
          <w:szCs w:val="6"/>
        </w:rPr>
      </w:pPr>
    </w:p>
    <w:p w:rsidR="0099688E" w:rsidRPr="00AC2E78" w:rsidRDefault="0099688E" w:rsidP="0099688E">
      <w:pPr>
        <w:pStyle w:val="NoSpacing1"/>
        <w:jc w:val="both"/>
      </w:pPr>
      <w:r w:rsidRPr="00AC2E78">
        <w:t>Ponude se izrađuje na hrvatskom jeziku i latiničnom pismu.</w:t>
      </w:r>
    </w:p>
    <w:p w:rsidR="0099688E" w:rsidRPr="00AC2E78" w:rsidRDefault="0099688E" w:rsidP="0099688E">
      <w:pPr>
        <w:pStyle w:val="NoSpacing1"/>
        <w:jc w:val="both"/>
      </w:pPr>
      <w:r w:rsidRPr="00AC2E78">
        <w:t xml:space="preserve">Ponuda se izrađuje na način da čini cjelinu te se uvezuje na način da se onemogući naknadno vađenje ili umetanje listova. Stranice ponude se označavaju brojem na način da je vidljiv redni broj stranice i ukupan broj stranica ponude. </w:t>
      </w:r>
    </w:p>
    <w:p w:rsidR="0099688E" w:rsidRPr="00AC2E78" w:rsidRDefault="0099688E" w:rsidP="0099688E">
      <w:pPr>
        <w:pStyle w:val="NoSpacing1"/>
        <w:jc w:val="both"/>
      </w:pPr>
      <w:r w:rsidRPr="00AC2E78">
        <w:t>Ponuda se piše neizbrisivom tintom.</w:t>
      </w:r>
    </w:p>
    <w:p w:rsidR="0099688E" w:rsidRPr="00AC2E78" w:rsidRDefault="0099688E" w:rsidP="0099688E">
      <w:pPr>
        <w:pStyle w:val="NoSpacing1"/>
        <w:jc w:val="both"/>
      </w:pPr>
      <w:r w:rsidRPr="00AC2E78">
        <w:t>Trošak pripreme i podnošenja ponude u cijelosti snosi ponuditelj.</w:t>
      </w:r>
    </w:p>
    <w:p w:rsidR="00290269" w:rsidRPr="00491CC3" w:rsidRDefault="00290269" w:rsidP="00207E3D">
      <w:pPr>
        <w:pStyle w:val="NoSpacing1"/>
        <w:rPr>
          <w:sz w:val="18"/>
        </w:rPr>
      </w:pPr>
    </w:p>
    <w:p w:rsidR="00207E3D" w:rsidRPr="00AC2E78" w:rsidRDefault="00A14003" w:rsidP="006C1821">
      <w:pPr>
        <w:pStyle w:val="Naslov2"/>
        <w:rPr>
          <w:rFonts w:cs="Times New Roman"/>
        </w:rPr>
      </w:pPr>
      <w:r w:rsidRPr="00AC2E78">
        <w:rPr>
          <w:rFonts w:cs="Times New Roman"/>
        </w:rPr>
        <w:t>5</w:t>
      </w:r>
      <w:r w:rsidR="00207E3D" w:rsidRPr="00AC2E78">
        <w:rPr>
          <w:rFonts w:cs="Times New Roman"/>
        </w:rPr>
        <w:t>.2. Način dostave</w:t>
      </w:r>
    </w:p>
    <w:p w:rsidR="00207E3D" w:rsidRPr="00AC2E78" w:rsidRDefault="00207E3D" w:rsidP="00491CC3">
      <w:pPr>
        <w:pStyle w:val="NoSpacing1"/>
        <w:jc w:val="both"/>
      </w:pPr>
      <w:r w:rsidRPr="00AC2E78">
        <w:t>Ponuda se u zatvorenoj omotnici dostavlja na adresu</w:t>
      </w:r>
      <w:r w:rsidR="000769E0" w:rsidRPr="00AC2E78">
        <w:t>:</w:t>
      </w:r>
      <w:r w:rsidRPr="00AC2E78">
        <w:t xml:space="preserve"> </w:t>
      </w:r>
      <w:r w:rsidRPr="00AC2E78">
        <w:rPr>
          <w:i/>
          <w:u w:val="single"/>
        </w:rPr>
        <w:t>Gra</w:t>
      </w:r>
      <w:r w:rsidR="000769E0" w:rsidRPr="00AC2E78">
        <w:rPr>
          <w:i/>
          <w:u w:val="single"/>
        </w:rPr>
        <w:t xml:space="preserve">d Vukovar, Dr. Franje Tuđmana 1, </w:t>
      </w:r>
      <w:r w:rsidRPr="00AC2E78">
        <w:rPr>
          <w:i/>
          <w:u w:val="single"/>
        </w:rPr>
        <w:t>32000 Vukovar</w:t>
      </w:r>
      <w:r w:rsidR="00491CC3">
        <w:rPr>
          <w:i/>
          <w:u w:val="single"/>
        </w:rPr>
        <w:t xml:space="preserve">. </w:t>
      </w:r>
      <w:r w:rsidRPr="00AC2E78">
        <w:t>Na omotnici mora biti naznačeno:</w:t>
      </w:r>
    </w:p>
    <w:p w:rsidR="00207E3D" w:rsidRPr="00AC2E78" w:rsidRDefault="00207E3D" w:rsidP="00207E3D">
      <w:pPr>
        <w:pStyle w:val="t-9-8"/>
        <w:spacing w:before="0" w:beforeAutospacing="0" w:after="0" w:afterAutospacing="0"/>
      </w:pPr>
      <w:r w:rsidRPr="00AC2E78">
        <w:t>– naziv i adresa Naručitelja,</w:t>
      </w:r>
    </w:p>
    <w:p w:rsidR="00207E3D" w:rsidRPr="00AC2E78" w:rsidRDefault="00207E3D" w:rsidP="00207E3D">
      <w:pPr>
        <w:pStyle w:val="t-9-8"/>
        <w:spacing w:before="0" w:beforeAutospacing="0" w:after="0" w:afterAutospacing="0"/>
      </w:pPr>
      <w:r w:rsidRPr="00AC2E78">
        <w:t>– naziv i adresa ponuditelja,</w:t>
      </w:r>
    </w:p>
    <w:p w:rsidR="00207E3D" w:rsidRPr="00AC2E78" w:rsidRDefault="00207E3D" w:rsidP="00207E3D">
      <w:pPr>
        <w:pStyle w:val="t-9-8"/>
        <w:spacing w:before="0" w:beforeAutospacing="0" w:after="0" w:afterAutospacing="0"/>
      </w:pPr>
      <w:r w:rsidRPr="00AC2E78">
        <w:t>– evidencijski broj nabave,</w:t>
      </w:r>
    </w:p>
    <w:p w:rsidR="00207E3D" w:rsidRPr="00AC2E78" w:rsidRDefault="00207E3D" w:rsidP="00207E3D">
      <w:pPr>
        <w:pStyle w:val="t-9-8"/>
        <w:spacing w:before="0" w:beforeAutospacing="0" w:after="0" w:afterAutospacing="0"/>
      </w:pPr>
      <w:r w:rsidRPr="00AC2E78">
        <w:lastRenderedPageBreak/>
        <w:t xml:space="preserve">– naziv predmeta nabave, </w:t>
      </w:r>
    </w:p>
    <w:p w:rsidR="00207E3D" w:rsidRPr="00AC2E78" w:rsidRDefault="00207E3D" w:rsidP="00207E3D">
      <w:pPr>
        <w:pStyle w:val="t-9-8"/>
        <w:spacing w:before="0" w:beforeAutospacing="0" w:after="0" w:afterAutospacing="0"/>
      </w:pPr>
      <w:r w:rsidRPr="00AC2E78">
        <w:t>– naznaka »ne otvaraj«.</w:t>
      </w:r>
    </w:p>
    <w:p w:rsidR="00207E3D" w:rsidRPr="00AC2E78" w:rsidRDefault="00207E3D" w:rsidP="00207E3D">
      <w:pPr>
        <w:pStyle w:val="t-9-8"/>
        <w:spacing w:before="0" w:beforeAutospacing="0" w:after="0" w:afterAutospacing="0"/>
        <w:jc w:val="both"/>
      </w:pPr>
      <w:r w:rsidRPr="00AC2E78">
        <w:t>Ponuditelj može do isteka roka za dostavu ponuda dostaviti izmjenu i/ili dopunu ponude.</w:t>
      </w:r>
    </w:p>
    <w:p w:rsidR="00207E3D" w:rsidRPr="00AC2E78" w:rsidRDefault="00207E3D" w:rsidP="00207E3D">
      <w:pPr>
        <w:pStyle w:val="t-9-8"/>
        <w:spacing w:before="0" w:beforeAutospacing="0" w:after="0" w:afterAutospacing="0"/>
        <w:jc w:val="both"/>
      </w:pPr>
      <w:r w:rsidRPr="00AC2E78">
        <w:t>Izmjena i/ili dopuna ponude dostavlja se na isti način kao i osnovna ponuda s obveznom naznakom da se radi o izmjeni i/ili dopuni ponude.</w:t>
      </w:r>
    </w:p>
    <w:p w:rsidR="00207E3D" w:rsidRPr="00AC2E78" w:rsidRDefault="00207E3D" w:rsidP="00207E3D">
      <w:pPr>
        <w:pStyle w:val="t-9-8"/>
        <w:spacing w:before="0" w:beforeAutospacing="0" w:after="0" w:afterAutospacing="0"/>
        <w:jc w:val="both"/>
      </w:pPr>
      <w:r w:rsidRPr="00AC2E78">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AC2E78" w:rsidRDefault="00C32411" w:rsidP="00207E3D">
      <w:pPr>
        <w:pStyle w:val="t-9-8"/>
        <w:spacing w:before="0" w:beforeAutospacing="0" w:after="0" w:afterAutospacing="0"/>
        <w:jc w:val="both"/>
        <w:rPr>
          <w:sz w:val="22"/>
          <w:szCs w:val="22"/>
        </w:rPr>
      </w:pPr>
      <w:r w:rsidRPr="00AC2E78">
        <w:t>Ponuda dostavljena nakon isteka roka za dostavu ponuda ne upisuje se u Upisnik o zaprimanju ponuda, nego se evidentira kao zakašnjela ponuda te se bez odgode, neotvorena vraća pošiljatelju.</w:t>
      </w:r>
    </w:p>
    <w:p w:rsidR="00207E3D" w:rsidRPr="00AC2E78" w:rsidRDefault="00207E3D" w:rsidP="0089514D">
      <w:pPr>
        <w:jc w:val="both"/>
        <w:rPr>
          <w:sz w:val="18"/>
          <w:szCs w:val="22"/>
        </w:rPr>
      </w:pPr>
    </w:p>
    <w:p w:rsidR="00207E3D" w:rsidRPr="00AC2E78" w:rsidRDefault="00A14003" w:rsidP="006C1821">
      <w:pPr>
        <w:pStyle w:val="Naslov2"/>
        <w:rPr>
          <w:rFonts w:cs="Times New Roman"/>
        </w:rPr>
      </w:pPr>
      <w:r w:rsidRPr="00AC2E78">
        <w:rPr>
          <w:rFonts w:cs="Times New Roman"/>
        </w:rPr>
        <w:t>5</w:t>
      </w:r>
      <w:r w:rsidR="00207E3D" w:rsidRPr="00AC2E78">
        <w:rPr>
          <w:rFonts w:cs="Times New Roman"/>
        </w:rPr>
        <w:t>.</w:t>
      </w:r>
      <w:r w:rsidR="00E10E98" w:rsidRPr="00AC2E78">
        <w:rPr>
          <w:rFonts w:cs="Times New Roman"/>
        </w:rPr>
        <w:t>3</w:t>
      </w:r>
      <w:r w:rsidR="00207E3D" w:rsidRPr="00AC2E78">
        <w:rPr>
          <w:rFonts w:cs="Times New Roman"/>
        </w:rPr>
        <w:t>. Način određivanja cijene ponude</w:t>
      </w:r>
    </w:p>
    <w:p w:rsidR="001D0D80" w:rsidRPr="00AC2E78" w:rsidRDefault="001D0D80" w:rsidP="001D0D80">
      <w:pPr>
        <w:jc w:val="both"/>
        <w:rPr>
          <w:bCs/>
        </w:rPr>
      </w:pPr>
      <w:r w:rsidRPr="00AC2E78">
        <w:rPr>
          <w:bCs/>
        </w:rPr>
        <w:t xml:space="preserve">Cijena ponude </w:t>
      </w:r>
      <w:r w:rsidR="00C44367" w:rsidRPr="00AC2E78">
        <w:rPr>
          <w:bCs/>
        </w:rPr>
        <w:t xml:space="preserve">piše se brojkama i </w:t>
      </w:r>
      <w:r w:rsidRPr="00AC2E78">
        <w:rPr>
          <w:bCs/>
        </w:rPr>
        <w:t>izražava se u kunama</w:t>
      </w:r>
      <w:r w:rsidR="00F73A15" w:rsidRPr="00AC2E78">
        <w:rPr>
          <w:bCs/>
        </w:rPr>
        <w:t xml:space="preserve"> te je nepromjenjiva tijekom trajanja ugovora</w:t>
      </w:r>
      <w:r w:rsidRPr="00AC2E78">
        <w:rPr>
          <w:bCs/>
        </w:rPr>
        <w:t>.</w:t>
      </w:r>
    </w:p>
    <w:p w:rsidR="00F73A15" w:rsidRPr="00AC2E78" w:rsidRDefault="00F73A15" w:rsidP="00F73A15">
      <w:pPr>
        <w:widowControl w:val="0"/>
        <w:autoSpaceDE w:val="0"/>
        <w:autoSpaceDN w:val="0"/>
        <w:adjustRightInd w:val="0"/>
        <w:jc w:val="both"/>
      </w:pPr>
      <w:r w:rsidRPr="00AC2E78">
        <w:t>Ponuditelj je dužan ponuditi, tj. upisati jediničnu cijenu i ukupnu cijenu (zaokružene na dvije decimale) za svaku stavku Troškovnika.</w:t>
      </w:r>
    </w:p>
    <w:p w:rsidR="00F73A15" w:rsidRPr="00AC2E78" w:rsidRDefault="00F73A15" w:rsidP="00F73A15">
      <w:pPr>
        <w:widowControl w:val="0"/>
        <w:autoSpaceDE w:val="0"/>
        <w:autoSpaceDN w:val="0"/>
        <w:adjustRightInd w:val="0"/>
        <w:jc w:val="both"/>
        <w:rPr>
          <w:lang w:eastAsia="en-US"/>
        </w:rPr>
      </w:pPr>
      <w:r w:rsidRPr="00AC2E78">
        <w:rPr>
          <w:u w:val="single"/>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1D0D80" w:rsidRPr="00AC2E78" w:rsidRDefault="001D0D80" w:rsidP="001D0D80">
      <w:pPr>
        <w:tabs>
          <w:tab w:val="num" w:pos="900"/>
        </w:tabs>
        <w:jc w:val="both"/>
        <w:rPr>
          <w:bCs/>
        </w:rPr>
      </w:pPr>
      <w:r w:rsidRPr="00AC2E78">
        <w:rPr>
          <w:bCs/>
        </w:rPr>
        <w:t xml:space="preserve">Ukoliko naručitelj prilikom pregleda ponuda utvrdi računsku pogrešku, naručitelj će ispraviti računsku pogrešku i o tome odmah obavijestiti ponuditelja čija je ponuda ispravljena te će od ponuditelja zatražiti da u roku </w:t>
      </w:r>
      <w:r w:rsidR="009076D0" w:rsidRPr="00AC2E78">
        <w:rPr>
          <w:bCs/>
        </w:rPr>
        <w:t>2 (</w:t>
      </w:r>
      <w:r w:rsidRPr="00AC2E78">
        <w:rPr>
          <w:bCs/>
        </w:rPr>
        <w:t>dva</w:t>
      </w:r>
      <w:r w:rsidR="009076D0" w:rsidRPr="00AC2E78">
        <w:rPr>
          <w:bCs/>
        </w:rPr>
        <w:t>)</w:t>
      </w:r>
      <w:r w:rsidRPr="00AC2E78">
        <w:rPr>
          <w:bCs/>
        </w:rPr>
        <w:t xml:space="preserve"> dana od dana primitka obavijesti potvrdi prihvaćanje ispravke računske pogreške. Ispravci se u ponudi jasno naznačuju.</w:t>
      </w:r>
    </w:p>
    <w:p w:rsidR="001D0D80" w:rsidRPr="00AC2E78" w:rsidRDefault="001D0D80" w:rsidP="001D0D80">
      <w:pPr>
        <w:widowControl w:val="0"/>
        <w:autoSpaceDE w:val="0"/>
        <w:autoSpaceDN w:val="0"/>
        <w:adjustRightInd w:val="0"/>
        <w:jc w:val="both"/>
        <w:rPr>
          <w:bCs/>
        </w:rPr>
      </w:pPr>
      <w:r w:rsidRPr="00AC2E78">
        <w:rPr>
          <w:bCs/>
        </w:rPr>
        <w:t>Naručitelj je obvezan na osnovi rezultata i pregleda ocjena ponuda odbiti ponudu za koju ponuditelj nije prihvatio ispravak računske pogreške.</w:t>
      </w:r>
    </w:p>
    <w:p w:rsidR="001D0D80" w:rsidRPr="00491CC3" w:rsidRDefault="001D0D80" w:rsidP="001D0D80">
      <w:pPr>
        <w:widowControl w:val="0"/>
        <w:autoSpaceDE w:val="0"/>
        <w:autoSpaceDN w:val="0"/>
        <w:adjustRightInd w:val="0"/>
        <w:jc w:val="both"/>
        <w:rPr>
          <w:sz w:val="18"/>
          <w:lang w:eastAsia="en-US"/>
        </w:rPr>
      </w:pPr>
    </w:p>
    <w:p w:rsidR="00207E3D" w:rsidRPr="00AC2E78" w:rsidRDefault="00A14003" w:rsidP="006C1821">
      <w:pPr>
        <w:pStyle w:val="Naslov2"/>
        <w:rPr>
          <w:rFonts w:cs="Times New Roman"/>
        </w:rPr>
      </w:pPr>
      <w:r w:rsidRPr="00AC2E78">
        <w:rPr>
          <w:rFonts w:cs="Times New Roman"/>
        </w:rPr>
        <w:t>5</w:t>
      </w:r>
      <w:r w:rsidR="00207E3D" w:rsidRPr="00AC2E78">
        <w:rPr>
          <w:rFonts w:cs="Times New Roman"/>
        </w:rPr>
        <w:t>.</w:t>
      </w:r>
      <w:r w:rsidR="00290269" w:rsidRPr="00AC2E78">
        <w:rPr>
          <w:rFonts w:cs="Times New Roman"/>
        </w:rPr>
        <w:t>4</w:t>
      </w:r>
      <w:r w:rsidR="00207E3D" w:rsidRPr="00AC2E78">
        <w:rPr>
          <w:rFonts w:cs="Times New Roman"/>
        </w:rPr>
        <w:t>. Kriterij za odabir ponude</w:t>
      </w:r>
    </w:p>
    <w:p w:rsidR="00207E3D" w:rsidRPr="00AC2E78" w:rsidRDefault="00207E3D" w:rsidP="00207E3D">
      <w:pPr>
        <w:tabs>
          <w:tab w:val="num" w:pos="1080"/>
        </w:tabs>
        <w:jc w:val="both"/>
      </w:pPr>
      <w:r w:rsidRPr="00AC2E78">
        <w:t xml:space="preserve">Kao najpovoljnija ponuda bit će odabrana </w:t>
      </w:r>
      <w:r w:rsidR="00E10E98" w:rsidRPr="00AC2E78">
        <w:t xml:space="preserve">valjana </w:t>
      </w:r>
      <w:r w:rsidRPr="00AC2E78">
        <w:t>ponuda sa najnižom cijen</w:t>
      </w:r>
      <w:r w:rsidR="00E10E98" w:rsidRPr="00AC2E78">
        <w:t>om.</w:t>
      </w:r>
    </w:p>
    <w:p w:rsidR="00E10E98" w:rsidRPr="00AC2E78" w:rsidRDefault="00E10E98" w:rsidP="00E10E98">
      <w:pPr>
        <w:jc w:val="both"/>
      </w:pPr>
      <w:r w:rsidRPr="00AC2E78">
        <w:t>Ukoliko na nadmetanje pristignu dvije ponude sa istom najnižom cijenom, kao najpovoljnija biti će odabrana ona koja je zaprimljena ranije.</w:t>
      </w:r>
    </w:p>
    <w:p w:rsidR="00F73A15" w:rsidRPr="00AC2E78" w:rsidRDefault="00F73A15" w:rsidP="00E10E98">
      <w:pPr>
        <w:jc w:val="both"/>
      </w:pPr>
      <w:r w:rsidRPr="00AC2E78">
        <w:t>Obzirom da naručitelj ne može koristiti pravo na pretporez, uspoređivat će se cijene ponuda s porezom na dodanu vrijednost.</w:t>
      </w:r>
    </w:p>
    <w:p w:rsidR="00E10E98" w:rsidRPr="00AC2E78" w:rsidRDefault="00E10E98" w:rsidP="001C50FC">
      <w:pPr>
        <w:pBdr>
          <w:top w:val="single" w:sz="4" w:space="1" w:color="auto"/>
          <w:left w:val="single" w:sz="4" w:space="4" w:color="auto"/>
          <w:bottom w:val="single" w:sz="4" w:space="1" w:color="auto"/>
          <w:right w:val="single" w:sz="4" w:space="4" w:color="auto"/>
        </w:pBdr>
      </w:pPr>
      <w:r w:rsidRPr="00AC2E78">
        <w:t>Ponude koje ne ispunjavaju uvjete iz ove dokumentacije biti će isključene ili odbijene.</w:t>
      </w:r>
    </w:p>
    <w:p w:rsidR="00207E3D" w:rsidRPr="00AC2E78" w:rsidRDefault="009076D0" w:rsidP="00491CC3">
      <w:pPr>
        <w:pStyle w:val="NoSpacing1"/>
        <w:jc w:val="both"/>
      </w:pPr>
      <w:r w:rsidRPr="00AC2E78">
        <w:t>Ukoliko je cijena najpovoljnije ponude veća od procijenjene vrijednosti nabave naručitelj može poništiti postupak nabave.</w:t>
      </w:r>
    </w:p>
    <w:p w:rsidR="009076D0" w:rsidRPr="00491CC3" w:rsidRDefault="009076D0" w:rsidP="00207E3D">
      <w:pPr>
        <w:pStyle w:val="NoSpacing1"/>
        <w:rPr>
          <w:sz w:val="18"/>
          <w:szCs w:val="22"/>
        </w:rPr>
      </w:pPr>
    </w:p>
    <w:p w:rsidR="00207E3D" w:rsidRPr="00AC2E78" w:rsidRDefault="00A14003" w:rsidP="006C1821">
      <w:pPr>
        <w:pStyle w:val="Naslov2"/>
        <w:rPr>
          <w:rFonts w:cs="Times New Roman"/>
        </w:rPr>
      </w:pPr>
      <w:r w:rsidRPr="00AC2E78">
        <w:rPr>
          <w:rFonts w:cs="Times New Roman"/>
        </w:rPr>
        <w:t>5</w:t>
      </w:r>
      <w:r w:rsidR="00207E3D" w:rsidRPr="00AC2E78">
        <w:rPr>
          <w:rFonts w:cs="Times New Roman"/>
        </w:rPr>
        <w:t>.</w:t>
      </w:r>
      <w:r w:rsidR="00290269" w:rsidRPr="00AC2E78">
        <w:rPr>
          <w:rFonts w:cs="Times New Roman"/>
        </w:rPr>
        <w:t>5</w:t>
      </w:r>
      <w:r w:rsidR="00207E3D" w:rsidRPr="00AC2E78">
        <w:rPr>
          <w:rFonts w:cs="Times New Roman"/>
        </w:rPr>
        <w:t>. Rok valjanosti ponude</w:t>
      </w:r>
    </w:p>
    <w:p w:rsidR="000B37A6" w:rsidRPr="00AC2E78" w:rsidRDefault="00E10E98" w:rsidP="000B37A6">
      <w:pPr>
        <w:pStyle w:val="NoSpacing1"/>
      </w:pPr>
      <w:r w:rsidRPr="00AC2E78">
        <w:t>Rok valjanosti ponude je 30 dana od dana isteka roka za dostavu ponuda</w:t>
      </w:r>
      <w:r w:rsidR="009C6F4E" w:rsidRPr="00AC2E78">
        <w:t>.</w:t>
      </w:r>
    </w:p>
    <w:p w:rsidR="0077697C" w:rsidRPr="00AC2E78" w:rsidRDefault="0077697C" w:rsidP="000B37A6">
      <w:pPr>
        <w:pStyle w:val="NoSpacing1"/>
        <w:rPr>
          <w:sz w:val="18"/>
          <w:szCs w:val="22"/>
        </w:rPr>
      </w:pPr>
    </w:p>
    <w:p w:rsidR="004B3B4D" w:rsidRPr="00AC2E78" w:rsidRDefault="00BD29FA" w:rsidP="006C1821">
      <w:pPr>
        <w:pStyle w:val="Naslov2"/>
        <w:rPr>
          <w:rFonts w:cs="Times New Roman"/>
        </w:rPr>
      </w:pPr>
      <w:r w:rsidRPr="00AC2E78">
        <w:rPr>
          <w:rFonts w:cs="Times New Roman"/>
        </w:rPr>
        <w:t>5</w:t>
      </w:r>
      <w:r w:rsidR="001F69DA" w:rsidRPr="00AC2E78">
        <w:rPr>
          <w:rFonts w:cs="Times New Roman"/>
        </w:rPr>
        <w:t>.</w:t>
      </w:r>
      <w:r w:rsidR="00290269" w:rsidRPr="00AC2E78">
        <w:rPr>
          <w:rFonts w:cs="Times New Roman"/>
        </w:rPr>
        <w:t>6</w:t>
      </w:r>
      <w:r w:rsidR="004B3B4D" w:rsidRPr="00AC2E78">
        <w:rPr>
          <w:rFonts w:cs="Times New Roman"/>
        </w:rPr>
        <w:t>. Provjera ponuditelja</w:t>
      </w:r>
    </w:p>
    <w:p w:rsidR="00F73A15" w:rsidRPr="00AC2E78" w:rsidRDefault="00F73A15" w:rsidP="00F73A15">
      <w:pPr>
        <w:jc w:val="both"/>
      </w:pPr>
      <w:r w:rsidRPr="00AC2E78">
        <w:t xml:space="preserve">Nakon rangiranja ponuda prema kriteriju za odabir ponude, a prije donošenja odluke o odabiru, javni naručitelj </w:t>
      </w:r>
      <w:r w:rsidRPr="00AC2E78">
        <w:rPr>
          <w:b/>
        </w:rPr>
        <w:t>može</w:t>
      </w:r>
      <w:r w:rsidRPr="00AC2E78">
        <w:t xml:space="preserve"> od najpovoljnijeg ponuditelja s kojim namjerava sklopiti ugovor o nabavi zatražiti dostavu izvornika ili ovjerenih preslika.</w:t>
      </w:r>
      <w:r w:rsidR="00491CC3">
        <w:t xml:space="preserve"> </w:t>
      </w:r>
      <w:r w:rsidRPr="00AC2E78">
        <w:t>Za potrebe dostavljanja dokumenata daje se primjereni rok od 3 dana od dana dostave zahtjeva.</w:t>
      </w:r>
    </w:p>
    <w:p w:rsidR="00F73A15" w:rsidRPr="00AC2E78" w:rsidRDefault="00F73A15" w:rsidP="00F73A15">
      <w:pPr>
        <w:jc w:val="both"/>
      </w:pPr>
      <w:r w:rsidRPr="00AC2E78">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nabave.</w:t>
      </w:r>
    </w:p>
    <w:p w:rsidR="00F73A15" w:rsidRPr="00AC2E78" w:rsidRDefault="00F73A15" w:rsidP="00F73A15">
      <w:pPr>
        <w:jc w:val="both"/>
      </w:pPr>
      <w:r w:rsidRPr="00AC2E78">
        <w:lastRenderedPageBreak/>
        <w:t>Ako najpovoljniji gospodarski subjekt u ostavljenom roku ne dostavi sve tražene izvornike ili ovjerene preslike dokumenata, i/ili ne dokaže da i dalje ispunjava određene uvjete, Naručitelj će odbiti njegovu ponudu.</w:t>
      </w:r>
    </w:p>
    <w:p w:rsidR="000421D3" w:rsidRPr="00491CC3" w:rsidRDefault="000421D3" w:rsidP="00FA53EA">
      <w:pPr>
        <w:jc w:val="both"/>
        <w:rPr>
          <w:sz w:val="18"/>
        </w:rPr>
      </w:pPr>
    </w:p>
    <w:p w:rsidR="00FA53EA" w:rsidRPr="00AC2E78" w:rsidRDefault="00BD29FA" w:rsidP="006C1821">
      <w:pPr>
        <w:pStyle w:val="Naslov2"/>
        <w:rPr>
          <w:rFonts w:cs="Times New Roman"/>
        </w:rPr>
      </w:pPr>
      <w:r w:rsidRPr="00AC2E78">
        <w:rPr>
          <w:rFonts w:cs="Times New Roman"/>
        </w:rPr>
        <w:t>5</w:t>
      </w:r>
      <w:r w:rsidR="00FA53EA" w:rsidRPr="00AC2E78">
        <w:rPr>
          <w:rFonts w:cs="Times New Roman"/>
        </w:rPr>
        <w:t>.</w:t>
      </w:r>
      <w:r w:rsidR="00290269" w:rsidRPr="00AC2E78">
        <w:rPr>
          <w:rFonts w:cs="Times New Roman"/>
        </w:rPr>
        <w:t>7</w:t>
      </w:r>
      <w:r w:rsidR="00FA53EA" w:rsidRPr="00AC2E78">
        <w:rPr>
          <w:rFonts w:cs="Times New Roman"/>
        </w:rPr>
        <w:t>. Pojašnjenje i upotpunjavanje</w:t>
      </w:r>
    </w:p>
    <w:p w:rsidR="00FC6142" w:rsidRPr="00AC2E78" w:rsidRDefault="00FC6142" w:rsidP="00FC6142">
      <w:pPr>
        <w:jc w:val="both"/>
        <w:rPr>
          <w:color w:val="000000"/>
        </w:rPr>
      </w:pPr>
      <w:r w:rsidRPr="00AC2E78">
        <w:rPr>
          <w:color w:val="000000"/>
        </w:rPr>
        <w:t xml:space="preserve">U postupku pregleda i ocjene ponuda Naručitelj </w:t>
      </w:r>
      <w:r w:rsidRPr="00AC2E78">
        <w:rPr>
          <w:b/>
          <w:color w:val="000000"/>
        </w:rPr>
        <w:t>može</w:t>
      </w:r>
      <w:r w:rsidRPr="00AC2E78">
        <w:rPr>
          <w:color w:val="000000"/>
        </w:rPr>
        <w:t xml:space="preserve"> pozvati ponuditelje da pojašnjenjem ili upotpunjavanjem u vezi s dokumentima traženim sukladno </w:t>
      </w:r>
      <w:r w:rsidR="004C386D" w:rsidRPr="00AC2E78">
        <w:rPr>
          <w:color w:val="000000"/>
        </w:rPr>
        <w:t xml:space="preserve">točki 3. i 4. dokumentacije za nabavu, </w:t>
      </w:r>
      <w:r w:rsidRPr="00AC2E78">
        <w:rPr>
          <w:color w:val="000000"/>
        </w:rPr>
        <w:t>uklone pogreške, nedostatke ili nejasnoće koje se mogu ukloniti.</w:t>
      </w:r>
    </w:p>
    <w:p w:rsidR="00BA56A1" w:rsidRPr="00AC2E78" w:rsidRDefault="00FC6142" w:rsidP="00FC6142">
      <w:pPr>
        <w:jc w:val="both"/>
      </w:pPr>
      <w:r w:rsidRPr="00AC2E78">
        <w:rPr>
          <w:color w:val="000000"/>
        </w:rPr>
        <w:t>Pogreškama, nedostacima ili nejasnoćama smatraju se dokumenti koji jesu ili se čine nejasni, nepotpuni, pogrešni, sadrže greške ili nedostaju.</w:t>
      </w:r>
    </w:p>
    <w:p w:rsidR="00FC6142" w:rsidRPr="00AC2E78" w:rsidRDefault="00FC6142" w:rsidP="00FC6142">
      <w:pPr>
        <w:jc w:val="both"/>
        <w:rPr>
          <w:color w:val="000000"/>
        </w:rPr>
      </w:pPr>
      <w:r w:rsidRPr="00AC2E78">
        <w:rPr>
          <w:color w:val="000000"/>
        </w:rPr>
        <w:t xml:space="preserve">Naručitelj može pozvati ponuditelje da u primjerenom roku </w:t>
      </w:r>
      <w:r w:rsidR="00D33801" w:rsidRPr="00AC2E78">
        <w:rPr>
          <w:color w:val="000000"/>
        </w:rPr>
        <w:t>od 5</w:t>
      </w:r>
      <w:r w:rsidRPr="00AC2E78">
        <w:rPr>
          <w:color w:val="000000"/>
        </w:rPr>
        <w:t xml:space="preserve"> dana pojasne ili upotpune dokumente koje su predali ili da dostave dokumente koje su trebali predati.</w:t>
      </w:r>
    </w:p>
    <w:p w:rsidR="00FC6142" w:rsidRPr="00AC2E78" w:rsidRDefault="00FC6142" w:rsidP="00FC6142">
      <w:pPr>
        <w:jc w:val="both"/>
        <w:rPr>
          <w:color w:val="000000"/>
        </w:rPr>
      </w:pPr>
      <w:r w:rsidRPr="00AC2E78">
        <w:rPr>
          <w:color w:val="000000"/>
        </w:rPr>
        <w:t>Pojašnjenje ili upotpunjavanje u vezi s dokumentima ne smatra se izmjenom ponude.</w:t>
      </w:r>
    </w:p>
    <w:p w:rsidR="00FC6142" w:rsidRPr="00AC2E78" w:rsidRDefault="00FC6142" w:rsidP="00FC6142">
      <w:pPr>
        <w:jc w:val="both"/>
        <w:rPr>
          <w:color w:val="000000"/>
        </w:rPr>
      </w:pPr>
      <w:r w:rsidRPr="00AC2E78">
        <w:rPr>
          <w:color w:val="000000"/>
        </w:rPr>
        <w:t xml:space="preserve">U postupku pregleda i ocjene ponuda Naručitelj </w:t>
      </w:r>
      <w:r w:rsidRPr="00AC2E78">
        <w:rPr>
          <w:b/>
          <w:color w:val="000000"/>
        </w:rPr>
        <w:t>može</w:t>
      </w:r>
      <w:r w:rsidRPr="00AC2E78">
        <w:rPr>
          <w:color w:val="000000"/>
        </w:rPr>
        <w:t xml:space="preserve"> pozvati ponuditelje da u roku </w:t>
      </w:r>
      <w:r w:rsidR="004C386D" w:rsidRPr="00AC2E78">
        <w:rPr>
          <w:color w:val="000000"/>
        </w:rPr>
        <w:t>od 5 dana</w:t>
      </w:r>
      <w:r w:rsidRPr="00AC2E78">
        <w:rPr>
          <w:color w:val="000000"/>
        </w:rPr>
        <w:t xml:space="preserve"> pojasne pojedine elemente ponude u dijelu koji se odnosi na ponuđeni predmet nabave. </w:t>
      </w:r>
    </w:p>
    <w:p w:rsidR="00FC6142" w:rsidRPr="00AC2E78" w:rsidRDefault="00FC6142" w:rsidP="001A4CB5">
      <w:pPr>
        <w:jc w:val="both"/>
        <w:rPr>
          <w:bCs/>
          <w:sz w:val="14"/>
          <w:szCs w:val="14"/>
        </w:rPr>
      </w:pPr>
    </w:p>
    <w:p w:rsidR="00207E3D" w:rsidRPr="00AC2E78" w:rsidRDefault="00BD29FA" w:rsidP="006C1821">
      <w:pPr>
        <w:pStyle w:val="Naslov1"/>
        <w:rPr>
          <w:rFonts w:cs="Times New Roman"/>
        </w:rPr>
      </w:pPr>
      <w:r w:rsidRPr="00AC2E78">
        <w:rPr>
          <w:rFonts w:cs="Times New Roman"/>
        </w:rPr>
        <w:t>6</w:t>
      </w:r>
      <w:r w:rsidR="00207E3D" w:rsidRPr="00AC2E78">
        <w:rPr>
          <w:rFonts w:cs="Times New Roman"/>
        </w:rPr>
        <w:t>. OSTALO</w:t>
      </w:r>
    </w:p>
    <w:p w:rsidR="005B62A7" w:rsidRPr="00AC2E78" w:rsidRDefault="00BD29FA" w:rsidP="009C6F4E">
      <w:pPr>
        <w:pStyle w:val="Naslov1"/>
        <w:rPr>
          <w:rFonts w:cs="Times New Roman"/>
          <w:i/>
          <w:sz w:val="26"/>
          <w:szCs w:val="26"/>
        </w:rPr>
      </w:pPr>
      <w:r w:rsidRPr="00AC2E78">
        <w:rPr>
          <w:rFonts w:cs="Times New Roman"/>
          <w:i/>
          <w:sz w:val="26"/>
          <w:szCs w:val="26"/>
        </w:rPr>
        <w:t>6</w:t>
      </w:r>
      <w:r w:rsidR="005B62A7" w:rsidRPr="00AC2E78">
        <w:rPr>
          <w:rFonts w:cs="Times New Roman"/>
          <w:i/>
          <w:sz w:val="26"/>
          <w:szCs w:val="26"/>
        </w:rPr>
        <w:t>.</w:t>
      </w:r>
      <w:r w:rsidR="006C1821" w:rsidRPr="00AC2E78">
        <w:rPr>
          <w:rFonts w:cs="Times New Roman"/>
          <w:i/>
          <w:sz w:val="26"/>
          <w:szCs w:val="26"/>
        </w:rPr>
        <w:t>1</w:t>
      </w:r>
      <w:r w:rsidR="005B62A7" w:rsidRPr="00AC2E78">
        <w:rPr>
          <w:rFonts w:cs="Times New Roman"/>
          <w:i/>
          <w:sz w:val="26"/>
          <w:szCs w:val="26"/>
        </w:rPr>
        <w:t xml:space="preserve">. </w:t>
      </w:r>
      <w:r w:rsidR="001E5816" w:rsidRPr="00AC2E78">
        <w:rPr>
          <w:rFonts w:cs="Times New Roman"/>
          <w:i/>
          <w:sz w:val="26"/>
          <w:szCs w:val="26"/>
        </w:rPr>
        <w:t xml:space="preserve">Jamstvo za uredno ispunjenje ugovora </w:t>
      </w:r>
    </w:p>
    <w:p w:rsidR="001E5816" w:rsidRPr="00AC2E78" w:rsidRDefault="001D0D80" w:rsidP="001E5816">
      <w:pPr>
        <w:tabs>
          <w:tab w:val="num" w:pos="0"/>
        </w:tabs>
        <w:jc w:val="both"/>
      </w:pPr>
      <w:r w:rsidRPr="00AC2E78">
        <w:t xml:space="preserve">Odabrani ponuditelj će u roku od 8 (osam) dana od dana obostranog potpisa ugovora dostaviti naručitelju jamstvo za uredno ispunjenje ugovora, za slučaj povrede ugovornih obveza, u iznosu od </w:t>
      </w:r>
      <w:r w:rsidR="00745C81" w:rsidRPr="00AC2E78">
        <w:t>5</w:t>
      </w:r>
      <w:r w:rsidR="00754BBB" w:rsidRPr="00AC2E78">
        <w:t>.000,00 kn</w:t>
      </w:r>
      <w:r w:rsidRPr="00AC2E78">
        <w:t>.</w:t>
      </w:r>
      <w:r w:rsidR="000E322C" w:rsidRPr="00AC2E78">
        <w:t xml:space="preserve"> </w:t>
      </w:r>
      <w:r w:rsidRPr="00AC2E78">
        <w:t xml:space="preserve">Jamstvo se dostavlja u obliku bjanko zadužnice </w:t>
      </w:r>
      <w:r w:rsidR="00E644F2" w:rsidRPr="00AC2E78">
        <w:t>ovjerene kod javnog bilježnika</w:t>
      </w:r>
      <w:r w:rsidR="00512B16">
        <w:t xml:space="preserve">. </w:t>
      </w:r>
      <w:r w:rsidR="00512B16" w:rsidRPr="00512B16">
        <w:t xml:space="preserve">Umjesto navedenog, </w:t>
      </w:r>
      <w:r w:rsidR="00512B16">
        <w:t>odabrani p</w:t>
      </w:r>
      <w:r w:rsidR="00512B16" w:rsidRPr="00512B16">
        <w:t xml:space="preserve">onuditelj može </w:t>
      </w:r>
      <w:r w:rsidR="00512B16">
        <w:t>uplatiti</w:t>
      </w:r>
      <w:r w:rsidR="00512B16" w:rsidRPr="00512B16">
        <w:t xml:space="preserve"> novčan</w:t>
      </w:r>
      <w:r w:rsidR="00512B16">
        <w:t>i polog</w:t>
      </w:r>
      <w:r w:rsidR="00512B16" w:rsidRPr="00512B16">
        <w:t xml:space="preserve"> u traženom iznosu na račun </w:t>
      </w:r>
      <w:r w:rsidR="00512B16">
        <w:t>n</w:t>
      </w:r>
      <w:r w:rsidR="00512B16" w:rsidRPr="00512B16">
        <w:t>aručitelja</w:t>
      </w:r>
      <w:r w:rsidR="00512B16">
        <w:t>.</w:t>
      </w:r>
      <w:r w:rsidR="00512B16" w:rsidRPr="00512B16">
        <w:t xml:space="preserve"> </w:t>
      </w:r>
      <w:r w:rsidR="001E5816" w:rsidRPr="00AC2E78">
        <w:t xml:space="preserve">U slučaju nedostavljanja jamstva naručitelj ima pravo, na ime jamstva za uredno ispunjenje ugovora, zadržati iznos od </w:t>
      </w:r>
      <w:r w:rsidR="00745C81" w:rsidRPr="00AC2E78">
        <w:t>5</w:t>
      </w:r>
      <w:r w:rsidR="00754BBB" w:rsidRPr="00AC2E78">
        <w:t>.000,00</w:t>
      </w:r>
      <w:r w:rsidRPr="00AC2E78">
        <w:t xml:space="preserve"> </w:t>
      </w:r>
      <w:r w:rsidR="001E5816" w:rsidRPr="00AC2E78">
        <w:t>od bilo kojeg ispostavljenog r</w:t>
      </w:r>
      <w:r w:rsidR="00CC5C4A" w:rsidRPr="00AC2E78">
        <w:t>ačuna odabranog ponuditelja ili</w:t>
      </w:r>
      <w:r w:rsidR="009C6F4E" w:rsidRPr="00AC2E78">
        <w:t xml:space="preserve"> raskinuti ugovor</w:t>
      </w:r>
      <w:r w:rsidR="00CC5C4A" w:rsidRPr="00AC2E78">
        <w:t>.</w:t>
      </w:r>
      <w:r w:rsidR="00F73A15" w:rsidRPr="00AC2E78">
        <w:t xml:space="preserve"> Jamstvo za uredno ispunjenje ugovora vraća se nakon uredno izvršenog ugovora.</w:t>
      </w:r>
    </w:p>
    <w:p w:rsidR="00C76FD2" w:rsidRPr="00512B16" w:rsidRDefault="00C76FD2">
      <w:pPr>
        <w:rPr>
          <w:sz w:val="14"/>
          <w:szCs w:val="10"/>
        </w:rPr>
      </w:pPr>
    </w:p>
    <w:p w:rsidR="005A17A8" w:rsidRPr="005A17A8" w:rsidRDefault="005A17A8" w:rsidP="005A17A8">
      <w:pPr>
        <w:pStyle w:val="Naslov1"/>
        <w:rPr>
          <w:rFonts w:cs="Times New Roman"/>
          <w:i/>
          <w:sz w:val="26"/>
          <w:szCs w:val="26"/>
        </w:rPr>
      </w:pPr>
      <w:r w:rsidRPr="005A17A8">
        <w:rPr>
          <w:rFonts w:cs="Times New Roman"/>
          <w:i/>
          <w:sz w:val="26"/>
          <w:szCs w:val="26"/>
        </w:rPr>
        <w:t xml:space="preserve">6.2. Odredbe koje se odnose na zajednicu </w:t>
      </w:r>
      <w:r w:rsidR="00510268">
        <w:rPr>
          <w:rFonts w:cs="Times New Roman"/>
          <w:i/>
          <w:sz w:val="26"/>
          <w:szCs w:val="26"/>
        </w:rPr>
        <w:t>ponuditelja</w:t>
      </w:r>
    </w:p>
    <w:p w:rsidR="005A17A8" w:rsidRDefault="005A17A8" w:rsidP="005A17A8">
      <w:pPr>
        <w:jc w:val="both"/>
      </w:pPr>
      <w:r>
        <w:t>Više gospodarskih subjekata može se udružiti i dostaviti zajedničku ponudu, neovisno o uređenju njihova međusobnog odnosa.</w:t>
      </w:r>
    </w:p>
    <w:p w:rsidR="005A17A8" w:rsidRDefault="005A17A8" w:rsidP="005A17A8">
      <w:pPr>
        <w:jc w:val="both"/>
      </w:pPr>
      <w:r>
        <w:t xml:space="preserve">Naručitelj ne </w:t>
      </w:r>
      <w:r w:rsidR="00510268">
        <w:t>zahtijeva</w:t>
      </w:r>
      <w:r>
        <w:t xml:space="preserve"> da zajednica </w:t>
      </w:r>
      <w:r w:rsidR="00510268" w:rsidRPr="00510268">
        <w:t xml:space="preserve">ponuditelja </w:t>
      </w:r>
      <w:r>
        <w:t>ima određeni pravni oblik u trenutku dostave ponude, ali može zahtijevati da ima određeni pravni oblik nakon sklapanja ugovora u mjeri u kojoj je to nužno za uredno izvršenje ugovora.</w:t>
      </w:r>
    </w:p>
    <w:p w:rsidR="005A17A8" w:rsidRDefault="005A17A8" w:rsidP="005A17A8">
      <w:pPr>
        <w:jc w:val="both"/>
      </w:pPr>
      <w:r>
        <w:t xml:space="preserve">Naručitelj neposredno plaća svakom članu zajednice </w:t>
      </w:r>
      <w:r w:rsidR="00510268" w:rsidRPr="00510268">
        <w:t xml:space="preserve">ponuditelja </w:t>
      </w:r>
      <w:r>
        <w:t xml:space="preserve">za onaj dio ugovora koji je on izvršio, ako zajednica </w:t>
      </w:r>
      <w:r w:rsidR="00510268" w:rsidRPr="00510268">
        <w:t xml:space="preserve">ponuditelja </w:t>
      </w:r>
      <w:r>
        <w:t xml:space="preserve">ne odredi drugačije. </w:t>
      </w:r>
    </w:p>
    <w:p w:rsidR="005A17A8" w:rsidRDefault="005A17A8" w:rsidP="005A17A8">
      <w:pPr>
        <w:jc w:val="both"/>
      </w:pPr>
      <w:r>
        <w:t xml:space="preserve">U ponudi zajednice </w:t>
      </w:r>
      <w:r w:rsidR="00510268" w:rsidRPr="00510268">
        <w:t xml:space="preserve">ponuditelja </w:t>
      </w:r>
      <w:r>
        <w:t>mora biti navedeno koji će dio ugovora (predmet, količina, vrijednost i postotni dio) izvršavati pojedini član zajednice.</w:t>
      </w:r>
    </w:p>
    <w:p w:rsidR="00510268" w:rsidRPr="00226769" w:rsidRDefault="00510268" w:rsidP="00510268">
      <w:pPr>
        <w:jc w:val="both"/>
        <w:rPr>
          <w:szCs w:val="22"/>
        </w:rPr>
      </w:pPr>
      <w:r w:rsidRPr="00226769">
        <w:rPr>
          <w:szCs w:val="22"/>
        </w:rPr>
        <w:t xml:space="preserve">Odgovornost ponuditelja iz zajednice ponuditelja je solidarna. </w:t>
      </w:r>
    </w:p>
    <w:p w:rsidR="00510268" w:rsidRPr="00226769" w:rsidRDefault="00510268" w:rsidP="00510268">
      <w:pPr>
        <w:jc w:val="both"/>
        <w:rPr>
          <w:i/>
          <w:szCs w:val="22"/>
          <w:u w:val="single"/>
        </w:rPr>
      </w:pPr>
      <w:r w:rsidRPr="00226769">
        <w:rPr>
          <w:i/>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5A17A8" w:rsidRPr="00512B16" w:rsidRDefault="005A17A8" w:rsidP="007E1175">
      <w:pPr>
        <w:pStyle w:val="NoSpacing3"/>
        <w:rPr>
          <w:sz w:val="14"/>
        </w:rPr>
      </w:pPr>
    </w:p>
    <w:p w:rsidR="005B2F9E" w:rsidRPr="00AC2E78" w:rsidRDefault="005B2F9E" w:rsidP="005B2F9E">
      <w:pPr>
        <w:pStyle w:val="Naslov2"/>
        <w:rPr>
          <w:rFonts w:cs="Times New Roman"/>
        </w:rPr>
      </w:pPr>
      <w:r w:rsidRPr="00AC2E78">
        <w:rPr>
          <w:rFonts w:cs="Times New Roman"/>
        </w:rPr>
        <w:t>6.</w:t>
      </w:r>
      <w:r w:rsidR="005A17A8">
        <w:rPr>
          <w:rFonts w:cs="Times New Roman"/>
        </w:rPr>
        <w:t>3</w:t>
      </w:r>
      <w:r w:rsidRPr="00AC2E78">
        <w:rPr>
          <w:rFonts w:cs="Times New Roman"/>
        </w:rPr>
        <w:t xml:space="preserve">. </w:t>
      </w:r>
      <w:proofErr w:type="spellStart"/>
      <w:r w:rsidRPr="00AC2E78">
        <w:rPr>
          <w:rFonts w:cs="Times New Roman"/>
        </w:rPr>
        <w:t>Podugovaratelji</w:t>
      </w:r>
      <w:proofErr w:type="spellEnd"/>
      <w:r w:rsidRPr="00AC2E78">
        <w:rPr>
          <w:rFonts w:cs="Times New Roman"/>
        </w:rPr>
        <w:t>, podugovor i plaćanje</w:t>
      </w:r>
    </w:p>
    <w:p w:rsidR="005B2F9E" w:rsidRPr="00AC2E78" w:rsidRDefault="005B2F9E" w:rsidP="005B2F9E">
      <w:pPr>
        <w:jc w:val="both"/>
      </w:pPr>
      <w:r w:rsidRPr="00AC2E78">
        <w:t>Podugovaratelj je gospodarski subjekt koji za ugovaratelja isporučuje robu, pruža usluge ili izvodi radove koji su neposredno povezani s predmetom nabave.</w:t>
      </w:r>
    </w:p>
    <w:p w:rsidR="005B2F9E" w:rsidRPr="00AC2E78" w:rsidRDefault="00512B16" w:rsidP="005B2F9E">
      <w:pPr>
        <w:jc w:val="both"/>
      </w:pPr>
      <w:r>
        <w:t>Ponuditelj</w:t>
      </w:r>
      <w:r w:rsidR="005B2F9E" w:rsidRPr="00AC2E78">
        <w:t xml:space="preserve"> koji namjerava dati dio ugovora o nabavi u podugovor obvezan je u ponudi: </w:t>
      </w:r>
    </w:p>
    <w:p w:rsidR="005B2F9E" w:rsidRPr="00AC2E78" w:rsidRDefault="005B2F9E" w:rsidP="005B2F9E">
      <w:pPr>
        <w:jc w:val="both"/>
      </w:pPr>
      <w:r w:rsidRPr="00AC2E78">
        <w:t xml:space="preserve">- navesti koji dio ugovora namjerava dati u podugovor (predmet ili količina, vrijednost ili postotni udio) </w:t>
      </w:r>
    </w:p>
    <w:p w:rsidR="005B2F9E" w:rsidRPr="00AC2E78" w:rsidRDefault="005B2F9E" w:rsidP="005B2F9E">
      <w:pPr>
        <w:jc w:val="both"/>
      </w:pPr>
      <w:r w:rsidRPr="00AC2E78">
        <w:t xml:space="preserve">- navesti podatke o podugovarateljima (naziv ili tvrtka, sjedište, OIB ili nacionalni identifikacijski broj, broj računa) </w:t>
      </w:r>
    </w:p>
    <w:p w:rsidR="005B2F9E" w:rsidRPr="00AC2E78" w:rsidRDefault="005B2F9E" w:rsidP="005B2F9E">
      <w:pPr>
        <w:jc w:val="both"/>
        <w:rPr>
          <w:u w:val="single"/>
        </w:rPr>
      </w:pPr>
      <w:r w:rsidRPr="00AC2E78">
        <w:rPr>
          <w:u w:val="single"/>
        </w:rPr>
        <w:t>Javni naručitelj će neposredno plaćati podugovaratelju za dio ugovora koji je isti izvršio.</w:t>
      </w:r>
    </w:p>
    <w:p w:rsidR="005B2F9E" w:rsidRPr="00AC2E78" w:rsidRDefault="005B2F9E" w:rsidP="005B2F9E">
      <w:pPr>
        <w:jc w:val="both"/>
      </w:pPr>
      <w:r w:rsidRPr="00AC2E78">
        <w:t>Ugovaratelj mora svom računu ili situaciji priložiti račune ili situacije svojih podugovaratelja koje je prethodno potvrdio.</w:t>
      </w:r>
    </w:p>
    <w:p w:rsidR="005B2F9E" w:rsidRPr="00AC2E78" w:rsidRDefault="005B2F9E" w:rsidP="005B2F9E">
      <w:pPr>
        <w:jc w:val="both"/>
      </w:pPr>
      <w:r w:rsidRPr="00AC2E78">
        <w:lastRenderedPageBreak/>
        <w:t>U slučaju promjene podugovaratelja, preuzimanja izvršenja dijela ugovora o nabavi koji je prethodno dan u podugovor, uvođenje jednog ili više novih podugovaratelja primjenjuju se odredbe članka 224. i 225. ZJN 2016.</w:t>
      </w:r>
    </w:p>
    <w:p w:rsidR="005B2F9E" w:rsidRPr="00AC2E78" w:rsidRDefault="005B2F9E" w:rsidP="005B2F9E">
      <w:pPr>
        <w:jc w:val="both"/>
      </w:pPr>
      <w:r w:rsidRPr="00AC2E78">
        <w:t>Sudjelovanje podugovaratelja ne utječe na odgovornost ugov</w:t>
      </w:r>
      <w:r w:rsidR="004E5FDE" w:rsidRPr="00AC2E78">
        <w:t>aratelja na izvršenje ugovora</w:t>
      </w:r>
      <w:r w:rsidRPr="00AC2E78">
        <w:t>.</w:t>
      </w:r>
    </w:p>
    <w:p w:rsidR="002578E7" w:rsidRPr="00AC2E78" w:rsidRDefault="00BD29FA" w:rsidP="006C1821">
      <w:pPr>
        <w:pStyle w:val="Naslov2"/>
        <w:rPr>
          <w:rFonts w:cs="Times New Roman"/>
        </w:rPr>
      </w:pPr>
      <w:r w:rsidRPr="00AC2E78">
        <w:rPr>
          <w:rFonts w:cs="Times New Roman"/>
        </w:rPr>
        <w:t>6</w:t>
      </w:r>
      <w:r w:rsidR="002578E7" w:rsidRPr="00AC2E78">
        <w:rPr>
          <w:rFonts w:cs="Times New Roman"/>
        </w:rPr>
        <w:t>.</w:t>
      </w:r>
      <w:r w:rsidR="00510268">
        <w:rPr>
          <w:rFonts w:cs="Times New Roman"/>
        </w:rPr>
        <w:t>4</w:t>
      </w:r>
      <w:r w:rsidR="002578E7" w:rsidRPr="00AC2E78">
        <w:rPr>
          <w:rFonts w:cs="Times New Roman"/>
        </w:rPr>
        <w:t>. Datum, vrijeme i mjesto dostave i otvaranja ponuda</w:t>
      </w:r>
    </w:p>
    <w:p w:rsidR="00A425C2" w:rsidRPr="00AC2E78" w:rsidRDefault="00A425C2" w:rsidP="00A425C2">
      <w:pPr>
        <w:tabs>
          <w:tab w:val="num" w:pos="900"/>
        </w:tabs>
        <w:jc w:val="both"/>
        <w:rPr>
          <w:bCs/>
          <w:u w:val="single"/>
        </w:rPr>
      </w:pPr>
      <w:r w:rsidRPr="00AC2E78">
        <w:rPr>
          <w:bCs/>
        </w:rPr>
        <w:t xml:space="preserve">Ponude se dostavljaju na adresu naručitelja: </w:t>
      </w:r>
      <w:r w:rsidRPr="00AC2E78">
        <w:t>Grad Vukovar, Dr. Franje Tuđmana br. 1, 32000 Vukovar</w:t>
      </w:r>
      <w:r w:rsidRPr="00AC2E78">
        <w:rPr>
          <w:bCs/>
        </w:rPr>
        <w:t xml:space="preserve"> bez obzira na način dostave do zaključno </w:t>
      </w:r>
      <w:r w:rsidR="005B2F9E" w:rsidRPr="00AC2E78">
        <w:rPr>
          <w:b/>
          <w:bCs/>
          <w:highlight w:val="yellow"/>
        </w:rPr>
        <w:t>30</w:t>
      </w:r>
      <w:r w:rsidR="00B71BF3" w:rsidRPr="00AC2E78">
        <w:rPr>
          <w:b/>
          <w:highlight w:val="yellow"/>
          <w:shd w:val="clear" w:color="auto" w:fill="FFFFFF"/>
        </w:rPr>
        <w:t>.10</w:t>
      </w:r>
      <w:r w:rsidR="00FB12C2" w:rsidRPr="00AC2E78">
        <w:rPr>
          <w:b/>
          <w:highlight w:val="yellow"/>
          <w:shd w:val="clear" w:color="auto" w:fill="FFFFFF"/>
        </w:rPr>
        <w:t>.201</w:t>
      </w:r>
      <w:r w:rsidR="00F73A15" w:rsidRPr="00AC2E78">
        <w:rPr>
          <w:b/>
          <w:highlight w:val="yellow"/>
          <w:shd w:val="clear" w:color="auto" w:fill="FFFFFF"/>
        </w:rPr>
        <w:t>7</w:t>
      </w:r>
      <w:r w:rsidR="00FB12C2" w:rsidRPr="00AC2E78">
        <w:rPr>
          <w:b/>
          <w:highlight w:val="yellow"/>
          <w:shd w:val="clear" w:color="auto" w:fill="FFFFFF"/>
        </w:rPr>
        <w:t xml:space="preserve">. godine do </w:t>
      </w:r>
      <w:r w:rsidR="00F73A15" w:rsidRPr="00AC2E78">
        <w:rPr>
          <w:b/>
          <w:highlight w:val="yellow"/>
          <w:shd w:val="clear" w:color="auto" w:fill="FFFFFF"/>
        </w:rPr>
        <w:t>10</w:t>
      </w:r>
      <w:r w:rsidR="00FB12C2" w:rsidRPr="00AC2E78">
        <w:rPr>
          <w:b/>
          <w:highlight w:val="yellow"/>
          <w:shd w:val="clear" w:color="auto" w:fill="FFFFFF"/>
        </w:rPr>
        <w:t>:</w:t>
      </w:r>
      <w:r w:rsidR="009B3CAD" w:rsidRPr="00AC2E78">
        <w:rPr>
          <w:b/>
          <w:highlight w:val="yellow"/>
          <w:shd w:val="clear" w:color="auto" w:fill="FFFFFF"/>
        </w:rPr>
        <w:t>0</w:t>
      </w:r>
      <w:r w:rsidR="002D6C41" w:rsidRPr="00AC2E78">
        <w:rPr>
          <w:b/>
          <w:highlight w:val="yellow"/>
          <w:shd w:val="clear" w:color="auto" w:fill="FFFFFF"/>
        </w:rPr>
        <w:t>0</w:t>
      </w:r>
      <w:r w:rsidRPr="00AC2E78">
        <w:rPr>
          <w:b/>
          <w:highlight w:val="yellow"/>
          <w:shd w:val="clear" w:color="auto" w:fill="FFFFFF"/>
        </w:rPr>
        <w:t xml:space="preserve"> sati</w:t>
      </w:r>
      <w:r w:rsidRPr="00AC2E78">
        <w:rPr>
          <w:b/>
          <w:bCs/>
          <w:shd w:val="clear" w:color="auto" w:fill="FFFFFF"/>
        </w:rPr>
        <w:t>.</w:t>
      </w:r>
      <w:r w:rsidRPr="00AC2E78">
        <w:rPr>
          <w:bCs/>
          <w:shd w:val="clear" w:color="auto" w:fill="FFFFFF"/>
        </w:rPr>
        <w:t xml:space="preserve"> Ponude koje </w:t>
      </w:r>
      <w:r w:rsidR="00B058CA" w:rsidRPr="00AC2E78">
        <w:rPr>
          <w:bCs/>
          <w:shd w:val="clear" w:color="auto" w:fill="FFFFFF"/>
        </w:rPr>
        <w:t>nisu pristigle u navedenom roku</w:t>
      </w:r>
      <w:r w:rsidRPr="00AC2E78">
        <w:rPr>
          <w:bCs/>
          <w:shd w:val="clear" w:color="auto" w:fill="FFFFFF"/>
        </w:rPr>
        <w:t xml:space="preserve"> neće se otvarati i vratit će se ponuditelju neotvorene. </w:t>
      </w:r>
    </w:p>
    <w:p w:rsidR="00A425C2" w:rsidRPr="00AC2E78" w:rsidRDefault="00A425C2" w:rsidP="00A425C2">
      <w:pPr>
        <w:tabs>
          <w:tab w:val="num" w:pos="900"/>
        </w:tabs>
        <w:jc w:val="both"/>
        <w:rPr>
          <w:b/>
          <w:bCs/>
        </w:rPr>
      </w:pPr>
      <w:r w:rsidRPr="00AC2E78">
        <w:rPr>
          <w:bCs/>
        </w:rPr>
        <w:t xml:space="preserve">Javno otvaranje ponuda održat će se </w:t>
      </w:r>
      <w:r w:rsidR="005B2F9E" w:rsidRPr="00AC2E78">
        <w:rPr>
          <w:b/>
          <w:highlight w:val="yellow"/>
          <w:shd w:val="clear" w:color="auto" w:fill="FFFFFF"/>
        </w:rPr>
        <w:t>30</w:t>
      </w:r>
      <w:r w:rsidR="00B71BF3" w:rsidRPr="00AC2E78">
        <w:rPr>
          <w:b/>
          <w:highlight w:val="yellow"/>
          <w:shd w:val="clear" w:color="auto" w:fill="FFFFFF"/>
        </w:rPr>
        <w:t>.10</w:t>
      </w:r>
      <w:r w:rsidR="00FB12C2" w:rsidRPr="00AC2E78">
        <w:rPr>
          <w:b/>
          <w:highlight w:val="yellow"/>
          <w:shd w:val="clear" w:color="auto" w:fill="FFFFFF"/>
        </w:rPr>
        <w:t>.201</w:t>
      </w:r>
      <w:r w:rsidR="00F73A15" w:rsidRPr="00AC2E78">
        <w:rPr>
          <w:b/>
          <w:highlight w:val="yellow"/>
          <w:shd w:val="clear" w:color="auto" w:fill="FFFFFF"/>
        </w:rPr>
        <w:t>7</w:t>
      </w:r>
      <w:r w:rsidR="00FB12C2" w:rsidRPr="00AC2E78">
        <w:rPr>
          <w:b/>
          <w:highlight w:val="yellow"/>
          <w:shd w:val="clear" w:color="auto" w:fill="FFFFFF"/>
        </w:rPr>
        <w:t xml:space="preserve">. godine u </w:t>
      </w:r>
      <w:r w:rsidR="00745C81" w:rsidRPr="00AC2E78">
        <w:rPr>
          <w:b/>
          <w:highlight w:val="yellow"/>
          <w:shd w:val="clear" w:color="auto" w:fill="FFFFFF"/>
        </w:rPr>
        <w:t>1</w:t>
      </w:r>
      <w:r w:rsidR="00F73A15" w:rsidRPr="00AC2E78">
        <w:rPr>
          <w:b/>
          <w:highlight w:val="yellow"/>
          <w:shd w:val="clear" w:color="auto" w:fill="FFFFFF"/>
        </w:rPr>
        <w:t>0</w:t>
      </w:r>
      <w:r w:rsidR="00FB12C2" w:rsidRPr="00AC2E78">
        <w:rPr>
          <w:b/>
          <w:highlight w:val="yellow"/>
          <w:shd w:val="clear" w:color="auto" w:fill="FFFFFF"/>
        </w:rPr>
        <w:t>:</w:t>
      </w:r>
      <w:r w:rsidR="009B3CAD" w:rsidRPr="00AC2E78">
        <w:rPr>
          <w:b/>
          <w:highlight w:val="yellow"/>
          <w:shd w:val="clear" w:color="auto" w:fill="FFFFFF"/>
        </w:rPr>
        <w:t>0</w:t>
      </w:r>
      <w:r w:rsidR="002D6C41" w:rsidRPr="00AC2E78">
        <w:rPr>
          <w:b/>
          <w:highlight w:val="yellow"/>
          <w:shd w:val="clear" w:color="auto" w:fill="FFFFFF"/>
        </w:rPr>
        <w:t>0</w:t>
      </w:r>
      <w:r w:rsidRPr="00AC2E78">
        <w:rPr>
          <w:b/>
          <w:highlight w:val="yellow"/>
          <w:shd w:val="clear" w:color="auto" w:fill="FFFFFF"/>
        </w:rPr>
        <w:t xml:space="preserve"> </w:t>
      </w:r>
      <w:r w:rsidRPr="00AC2E78">
        <w:rPr>
          <w:b/>
          <w:bCs/>
          <w:highlight w:val="yellow"/>
        </w:rPr>
        <w:t>sati</w:t>
      </w:r>
      <w:r w:rsidRPr="00AC2E78">
        <w:rPr>
          <w:b/>
          <w:bCs/>
        </w:rPr>
        <w:t xml:space="preserve"> na adresi: </w:t>
      </w:r>
      <w:r w:rsidRPr="00AC2E78">
        <w:rPr>
          <w:b/>
        </w:rPr>
        <w:t>Grad Vukovar, Dr. F</w:t>
      </w:r>
      <w:r w:rsidR="00DC6730" w:rsidRPr="00AC2E78">
        <w:rPr>
          <w:b/>
        </w:rPr>
        <w:t>ranje Tuđmana br. 1, I</w:t>
      </w:r>
      <w:r w:rsidR="00FB12C2" w:rsidRPr="00AC2E78">
        <w:rPr>
          <w:b/>
        </w:rPr>
        <w:t>I</w:t>
      </w:r>
      <w:r w:rsidR="00DC6730" w:rsidRPr="00AC2E78">
        <w:rPr>
          <w:b/>
        </w:rPr>
        <w:t>.</w:t>
      </w:r>
      <w:r w:rsidR="00446B37" w:rsidRPr="00AC2E78">
        <w:rPr>
          <w:b/>
        </w:rPr>
        <w:t xml:space="preserve"> </w:t>
      </w:r>
      <w:r w:rsidR="00DC6730" w:rsidRPr="00AC2E78">
        <w:rPr>
          <w:b/>
        </w:rPr>
        <w:t>kat, ured</w:t>
      </w:r>
      <w:r w:rsidR="00FB12C2" w:rsidRPr="00AC2E78">
        <w:rPr>
          <w:b/>
        </w:rPr>
        <w:t xml:space="preserve"> br. 27</w:t>
      </w:r>
      <w:r w:rsidRPr="00AC2E78">
        <w:rPr>
          <w:b/>
        </w:rPr>
        <w:t>.</w:t>
      </w:r>
    </w:p>
    <w:p w:rsidR="002578E7" w:rsidRPr="00AC2E78" w:rsidRDefault="00A425C2" w:rsidP="0089514D">
      <w:pPr>
        <w:jc w:val="both"/>
      </w:pPr>
      <w:r w:rsidRPr="00AC2E78">
        <w:t>J</w:t>
      </w:r>
      <w:r w:rsidR="00290269" w:rsidRPr="00AC2E78">
        <w:t xml:space="preserve">avnom otvaranju ponuda mogu </w:t>
      </w:r>
      <w:proofErr w:type="spellStart"/>
      <w:r w:rsidR="00290269" w:rsidRPr="00AC2E78">
        <w:t>nazočiti</w:t>
      </w:r>
      <w:proofErr w:type="spellEnd"/>
      <w:r w:rsidR="00290269" w:rsidRPr="00AC2E78">
        <w:t xml:space="preserve"> sve zainteresirane osobe.</w:t>
      </w:r>
    </w:p>
    <w:p w:rsidR="00F154E5" w:rsidRPr="00491CC3" w:rsidRDefault="00F154E5" w:rsidP="00965839">
      <w:pPr>
        <w:jc w:val="both"/>
        <w:rPr>
          <w:sz w:val="12"/>
          <w:szCs w:val="20"/>
        </w:rPr>
      </w:pPr>
    </w:p>
    <w:p w:rsidR="00F154E5" w:rsidRPr="00AC2E78" w:rsidRDefault="00BD29FA" w:rsidP="006C1821">
      <w:pPr>
        <w:pStyle w:val="Naslov2"/>
        <w:rPr>
          <w:rFonts w:cs="Times New Roman"/>
        </w:rPr>
      </w:pPr>
      <w:r w:rsidRPr="00AC2E78">
        <w:rPr>
          <w:rFonts w:cs="Times New Roman"/>
        </w:rPr>
        <w:t>6</w:t>
      </w:r>
      <w:r w:rsidR="00F154E5" w:rsidRPr="00AC2E78">
        <w:rPr>
          <w:rFonts w:cs="Times New Roman"/>
        </w:rPr>
        <w:t>.</w:t>
      </w:r>
      <w:r w:rsidR="00510268">
        <w:rPr>
          <w:rFonts w:cs="Times New Roman"/>
        </w:rPr>
        <w:t>5</w:t>
      </w:r>
      <w:r w:rsidR="00F154E5" w:rsidRPr="00AC2E78">
        <w:rPr>
          <w:rFonts w:cs="Times New Roman"/>
        </w:rPr>
        <w:t>. Informacije i dodatna pojašnjenja dokumentacije</w:t>
      </w:r>
    </w:p>
    <w:p w:rsidR="00E75E76" w:rsidRPr="00AC2E78" w:rsidRDefault="00E75E76" w:rsidP="00E75E76">
      <w:pPr>
        <w:jc w:val="both"/>
      </w:pPr>
      <w:r w:rsidRPr="00AC2E78">
        <w:t>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trećeg dana, prije dana u kojem ističe rok za dostavu ponuda. Zahtjev je pravodoban ako je dostavljen naručitelju najkasnije tijekom petog dana prije dana u kojem ističe rok za dostavu ponuda.</w:t>
      </w:r>
    </w:p>
    <w:p w:rsidR="00DC6730" w:rsidRPr="00491CC3" w:rsidRDefault="00DC6730" w:rsidP="00965839">
      <w:pPr>
        <w:pStyle w:val="NoSpacing1"/>
        <w:rPr>
          <w:sz w:val="12"/>
          <w:szCs w:val="20"/>
        </w:rPr>
      </w:pPr>
    </w:p>
    <w:p w:rsidR="00965839" w:rsidRPr="00AC2E78" w:rsidRDefault="00BD29FA" w:rsidP="006C1821">
      <w:pPr>
        <w:pStyle w:val="Naslov2"/>
        <w:rPr>
          <w:rFonts w:cs="Times New Roman"/>
        </w:rPr>
      </w:pPr>
      <w:r w:rsidRPr="00AC2E78">
        <w:rPr>
          <w:rFonts w:cs="Times New Roman"/>
        </w:rPr>
        <w:t>6</w:t>
      </w:r>
      <w:r w:rsidR="00965839" w:rsidRPr="00AC2E78">
        <w:rPr>
          <w:rFonts w:cs="Times New Roman"/>
        </w:rPr>
        <w:t>.</w:t>
      </w:r>
      <w:r w:rsidR="00510268">
        <w:rPr>
          <w:rFonts w:cs="Times New Roman"/>
        </w:rPr>
        <w:t>6</w:t>
      </w:r>
      <w:r w:rsidR="00965839" w:rsidRPr="00AC2E78">
        <w:rPr>
          <w:rFonts w:cs="Times New Roman"/>
        </w:rPr>
        <w:t xml:space="preserve">. Izmjena dokumentacije za </w:t>
      </w:r>
      <w:r w:rsidR="0064762B" w:rsidRPr="00AC2E78">
        <w:rPr>
          <w:rFonts w:cs="Times New Roman"/>
        </w:rPr>
        <w:t>nabavu</w:t>
      </w:r>
    </w:p>
    <w:p w:rsidR="00E75E76" w:rsidRPr="00AC2E78" w:rsidRDefault="00E75E76" w:rsidP="00E75E76">
      <w:pPr>
        <w:jc w:val="both"/>
      </w:pPr>
      <w:r w:rsidRPr="00AC2E78">
        <w:t>Ako Naručitelj za vrijeme roka za dostavu ponuda mijenja dokumentaciju za nabavu osigurat će dostupnost izmjena svim gospodarskim subjektima na isti način na koji je dostavio i poziv za dostavu ponude.</w:t>
      </w:r>
    </w:p>
    <w:p w:rsidR="00965839" w:rsidRPr="00491CC3" w:rsidRDefault="00965839" w:rsidP="00965839">
      <w:pPr>
        <w:pStyle w:val="NoSpacing1"/>
        <w:rPr>
          <w:sz w:val="12"/>
          <w:szCs w:val="20"/>
        </w:rPr>
      </w:pPr>
    </w:p>
    <w:p w:rsidR="00965839" w:rsidRPr="00AC2E78" w:rsidRDefault="00C750A3" w:rsidP="006C1821">
      <w:pPr>
        <w:pStyle w:val="Naslov2"/>
        <w:rPr>
          <w:rFonts w:cs="Times New Roman"/>
        </w:rPr>
      </w:pPr>
      <w:r w:rsidRPr="00AC2E78">
        <w:rPr>
          <w:rFonts w:cs="Times New Roman"/>
        </w:rPr>
        <w:t>6</w:t>
      </w:r>
      <w:r w:rsidR="00965839" w:rsidRPr="00AC2E78">
        <w:rPr>
          <w:rFonts w:cs="Times New Roman"/>
        </w:rPr>
        <w:t>.</w:t>
      </w:r>
      <w:r w:rsidR="00510268">
        <w:rPr>
          <w:rFonts w:cs="Times New Roman"/>
        </w:rPr>
        <w:t>7</w:t>
      </w:r>
      <w:r w:rsidR="00965839" w:rsidRPr="00AC2E78">
        <w:rPr>
          <w:rFonts w:cs="Times New Roman"/>
        </w:rPr>
        <w:t xml:space="preserve">. </w:t>
      </w:r>
      <w:r w:rsidR="002D6D15" w:rsidRPr="00AC2E78">
        <w:rPr>
          <w:rFonts w:cs="Times New Roman"/>
        </w:rPr>
        <w:t>Odluka o odabiru</w:t>
      </w:r>
    </w:p>
    <w:p w:rsidR="004E5FDE" w:rsidRPr="00AC2E78" w:rsidRDefault="004E5FDE" w:rsidP="004E5FDE">
      <w:pPr>
        <w:jc w:val="both"/>
      </w:pPr>
      <w:r w:rsidRPr="00AC2E78">
        <w:t>Odluka o odabiru ili poništenju donijeti će se najkasnije u roku 15 dana od dana isteka roka za dostavu ponuda, a objaviti će se na isti način kao i poziv za dostavu ponuda (web stranica Grada Vukovara</w:t>
      </w:r>
      <w:r w:rsidR="00692259">
        <w:t xml:space="preserve"> </w:t>
      </w:r>
      <w:r w:rsidR="00692259" w:rsidRPr="00692259">
        <w:t>http://www.vukovar.hr/e-usluge/gradski-servisi/jednostavna-nabava</w:t>
      </w:r>
      <w:r w:rsidRPr="00AC2E78">
        <w:t>).</w:t>
      </w:r>
    </w:p>
    <w:p w:rsidR="004E5FDE" w:rsidRPr="00AC2E78" w:rsidRDefault="004E5FDE" w:rsidP="004E5FDE">
      <w:pPr>
        <w:jc w:val="both"/>
      </w:pPr>
      <w:r w:rsidRPr="00AC2E78">
        <w:t>Istekom dana objave dostava odluke se smatra izvršenom.</w:t>
      </w:r>
    </w:p>
    <w:p w:rsidR="00965839" w:rsidRPr="00491CC3" w:rsidRDefault="00965839" w:rsidP="00965839">
      <w:pPr>
        <w:pStyle w:val="NoSpacing1"/>
        <w:jc w:val="both"/>
        <w:rPr>
          <w:sz w:val="12"/>
          <w:szCs w:val="20"/>
        </w:rPr>
      </w:pPr>
    </w:p>
    <w:p w:rsidR="00965839" w:rsidRPr="00AC2E78" w:rsidRDefault="00C750A3" w:rsidP="006C1821">
      <w:pPr>
        <w:pStyle w:val="Naslov2"/>
        <w:rPr>
          <w:rFonts w:cs="Times New Roman"/>
        </w:rPr>
      </w:pPr>
      <w:r w:rsidRPr="00AC2E78">
        <w:rPr>
          <w:rFonts w:cs="Times New Roman"/>
        </w:rPr>
        <w:t>6</w:t>
      </w:r>
      <w:r w:rsidR="00352AF7" w:rsidRPr="00AC2E78">
        <w:rPr>
          <w:rFonts w:cs="Times New Roman"/>
        </w:rPr>
        <w:t>.</w:t>
      </w:r>
      <w:r w:rsidR="00510268">
        <w:rPr>
          <w:rFonts w:cs="Times New Roman"/>
        </w:rPr>
        <w:t>8</w:t>
      </w:r>
      <w:r w:rsidR="00965839" w:rsidRPr="00AC2E78">
        <w:rPr>
          <w:rFonts w:cs="Times New Roman"/>
        </w:rPr>
        <w:t>. Rok, način i uvjeti plaćanja</w:t>
      </w:r>
    </w:p>
    <w:p w:rsidR="004B6AAC" w:rsidRPr="00AC2E78" w:rsidRDefault="004B6AAC" w:rsidP="004B6AAC">
      <w:pPr>
        <w:pStyle w:val="NoSpacing1"/>
        <w:jc w:val="both"/>
        <w:rPr>
          <w:lang w:eastAsia="en-US"/>
        </w:rPr>
      </w:pPr>
      <w:r w:rsidRPr="00AC2E78">
        <w:rPr>
          <w:lang w:eastAsia="en-US"/>
        </w:rPr>
        <w:t>Plaćanje unaprijed je isključeno.</w:t>
      </w:r>
    </w:p>
    <w:p w:rsidR="00754BBB" w:rsidRPr="00AC2E78" w:rsidRDefault="00754BBB" w:rsidP="00754BBB">
      <w:pPr>
        <w:pStyle w:val="NoSpacing1"/>
        <w:jc w:val="both"/>
        <w:rPr>
          <w:lang w:eastAsia="en-US"/>
        </w:rPr>
      </w:pPr>
      <w:r w:rsidRPr="00AC2E78">
        <w:rPr>
          <w:lang w:eastAsia="en-US"/>
        </w:rPr>
        <w:t xml:space="preserve">Naručitelj će plaćanje obavljenih usluga vršiti </w:t>
      </w:r>
      <w:r w:rsidR="001853F6" w:rsidRPr="00AC2E78">
        <w:rPr>
          <w:lang w:eastAsia="en-US"/>
        </w:rPr>
        <w:t>temeljem ispostavljenog računa</w:t>
      </w:r>
      <w:r w:rsidRPr="00AC2E78">
        <w:rPr>
          <w:lang w:eastAsia="en-US"/>
        </w:rPr>
        <w:t xml:space="preserve">, prema stvarno izvršenim </w:t>
      </w:r>
      <w:r w:rsidR="00B74F41" w:rsidRPr="00AC2E78">
        <w:rPr>
          <w:lang w:eastAsia="en-US"/>
        </w:rPr>
        <w:t xml:space="preserve">uslugama </w:t>
      </w:r>
      <w:r w:rsidR="00A6244A">
        <w:rPr>
          <w:lang w:eastAsia="en-US"/>
        </w:rPr>
        <w:t>definiranih stavkama troškovnika</w:t>
      </w:r>
      <w:r w:rsidR="00E023C6" w:rsidRPr="00AC2E78">
        <w:rPr>
          <w:lang w:eastAsia="en-US"/>
        </w:rPr>
        <w:t>, u roku od 15 dana.</w:t>
      </w:r>
    </w:p>
    <w:p w:rsidR="00E1417D" w:rsidRPr="00AC2E78" w:rsidRDefault="00E1417D" w:rsidP="00E1417D">
      <w:pPr>
        <w:pStyle w:val="NoSpacing1"/>
        <w:jc w:val="both"/>
        <w:rPr>
          <w:lang w:eastAsia="en-US"/>
        </w:rPr>
      </w:pPr>
      <w:r w:rsidRPr="00AC2E78">
        <w:rPr>
          <w:lang w:eastAsia="en-US"/>
        </w:rPr>
        <w:t>U slučaju da je dio ugovora odabrani ponuditelj dao u podugovor i s obzirom da se ti radovi/robe/usluge neposredno plaćaju podugovaratelju, odabrani ponuditelj mora svom računu obvezno priložiti račune svojih podugovaratelja koje je prethodno ovjerio.</w:t>
      </w:r>
    </w:p>
    <w:p w:rsidR="00E1417D" w:rsidRPr="00AC2E78" w:rsidRDefault="00E1417D" w:rsidP="00E1417D">
      <w:pPr>
        <w:pStyle w:val="NoSpacing1"/>
        <w:jc w:val="both"/>
        <w:rPr>
          <w:lang w:eastAsia="en-US"/>
        </w:rPr>
      </w:pPr>
      <w:r w:rsidRPr="00AC2E78">
        <w:rPr>
          <w:lang w:eastAsia="en-US"/>
        </w:rPr>
        <w:t>Odabrani ponuditelj ne može prenijeti tražbinu iz ovog ugovora na drugoga ukoliko bi prijenos tražbine prouzročio štetu Naručitelju.</w:t>
      </w:r>
    </w:p>
    <w:p w:rsidR="00E1417D" w:rsidRPr="00AC2E78" w:rsidRDefault="001D0D80" w:rsidP="00A15DAA">
      <w:pPr>
        <w:pStyle w:val="NoSpacing1"/>
        <w:jc w:val="both"/>
        <w:rPr>
          <w:lang w:eastAsia="en-US"/>
        </w:rPr>
      </w:pPr>
      <w:r w:rsidRPr="00AC2E78">
        <w:rPr>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sidR="00491CC3">
        <w:rPr>
          <w:lang w:eastAsia="en-US"/>
        </w:rPr>
        <w:t xml:space="preserve">. </w:t>
      </w:r>
      <w:r w:rsidRPr="00AC2E78">
        <w:rPr>
          <w:lang w:eastAsia="en-US"/>
        </w:rPr>
        <w:t>Račun mora biti zaprimljeni putem urudžbenog zapisnika Grada Vukovara, bez obzira na način dostave.</w:t>
      </w:r>
    </w:p>
    <w:p w:rsidR="00E1417D" w:rsidRPr="00491CC3" w:rsidRDefault="00E1417D" w:rsidP="00A15DAA">
      <w:pPr>
        <w:pStyle w:val="NoSpacing1"/>
        <w:jc w:val="both"/>
        <w:rPr>
          <w:sz w:val="12"/>
          <w:lang w:eastAsia="en-US"/>
        </w:rPr>
      </w:pPr>
    </w:p>
    <w:p w:rsidR="00E1417D" w:rsidRPr="00AC2E78" w:rsidRDefault="00E1417D" w:rsidP="00E1417D">
      <w:pPr>
        <w:pStyle w:val="Naslov2"/>
        <w:rPr>
          <w:rFonts w:cs="Times New Roman"/>
        </w:rPr>
      </w:pPr>
      <w:r w:rsidRPr="00AC2E78">
        <w:rPr>
          <w:rFonts w:cs="Times New Roman"/>
        </w:rPr>
        <w:t>6.</w:t>
      </w:r>
      <w:r w:rsidR="00510268">
        <w:rPr>
          <w:rFonts w:cs="Times New Roman"/>
        </w:rPr>
        <w:t>9</w:t>
      </w:r>
      <w:r w:rsidRPr="00AC2E78">
        <w:rPr>
          <w:rFonts w:cs="Times New Roman"/>
        </w:rPr>
        <w:t>. Bitni uvjeti ugovora ili prijedlog ugovora</w:t>
      </w:r>
    </w:p>
    <w:p w:rsidR="00E1417D" w:rsidRPr="00AC2E78" w:rsidRDefault="00E1417D" w:rsidP="00E1417D">
      <w:pPr>
        <w:overflowPunct w:val="0"/>
        <w:autoSpaceDE w:val="0"/>
        <w:autoSpaceDN w:val="0"/>
        <w:adjustRightInd w:val="0"/>
        <w:jc w:val="both"/>
        <w:textAlignment w:val="baseline"/>
      </w:pPr>
      <w:r w:rsidRPr="00AC2E78">
        <w:t>Nakon provedenog postupka naručitelj će s odabranim ponuditeljem u skladu s odabranom ponudom i pod uvjetima određenim u dokumentaciji za nabavu sklopiti ugovor.</w:t>
      </w:r>
    </w:p>
    <w:p w:rsidR="00E1417D" w:rsidRPr="00AC2E78" w:rsidRDefault="00E1417D" w:rsidP="00491CC3">
      <w:pPr>
        <w:overflowPunct w:val="0"/>
        <w:autoSpaceDE w:val="0"/>
        <w:autoSpaceDN w:val="0"/>
        <w:adjustRightInd w:val="0"/>
        <w:ind w:right="-144"/>
        <w:jc w:val="both"/>
        <w:textAlignment w:val="baseline"/>
        <w:rPr>
          <w:u w:val="single"/>
        </w:rPr>
      </w:pPr>
      <w:r w:rsidRPr="00AC2E78">
        <w:rPr>
          <w:u w:val="single"/>
        </w:rPr>
        <w:t>Prijedlog ugovora sastavni je dio dokumentacije</w:t>
      </w:r>
      <w:r w:rsidR="00491CC3">
        <w:rPr>
          <w:u w:val="single"/>
        </w:rPr>
        <w:t>, a nije ga potrebno dostaviti u sklopu ponude</w:t>
      </w:r>
      <w:r w:rsidRPr="00AC2E78">
        <w:rPr>
          <w:u w:val="single"/>
        </w:rPr>
        <w:t>.</w:t>
      </w:r>
    </w:p>
    <w:p w:rsidR="00E1417D" w:rsidRPr="00AC2E78" w:rsidRDefault="00E1417D" w:rsidP="00E1417D">
      <w:pPr>
        <w:overflowPunct w:val="0"/>
        <w:autoSpaceDE w:val="0"/>
        <w:autoSpaceDN w:val="0"/>
        <w:adjustRightInd w:val="0"/>
        <w:jc w:val="both"/>
        <w:textAlignment w:val="baseline"/>
      </w:pPr>
      <w:r w:rsidRPr="00AC2E78">
        <w:lastRenderedPageBreak/>
        <w:t xml:space="preserve">Dostavom ponude smatrat će se da je </w:t>
      </w:r>
      <w:r w:rsidR="0079640A">
        <w:t>ponuditelj</w:t>
      </w:r>
      <w:r w:rsidRPr="00AC2E78">
        <w:t xml:space="preserve"> upoznat sa svim odredbama iz prijedloga ugovora, da ih prihvaća u cijelosti i da će postupati u skladu s tim odredbama.</w:t>
      </w:r>
    </w:p>
    <w:p w:rsidR="00982A92" w:rsidRPr="00AC2E78" w:rsidRDefault="00E1417D" w:rsidP="00491CC3">
      <w:pPr>
        <w:overflowPunct w:val="0"/>
        <w:autoSpaceDE w:val="0"/>
        <w:autoSpaceDN w:val="0"/>
        <w:adjustRightInd w:val="0"/>
        <w:jc w:val="both"/>
        <w:textAlignment w:val="baseline"/>
      </w:pPr>
      <w:r w:rsidRPr="00AC2E78">
        <w:t>Ugovorne strane su du</w:t>
      </w:r>
      <w:r w:rsidR="0079640A">
        <w:t>žne potpisati ugovor u roku od 15 (petna</w:t>
      </w:r>
      <w:r w:rsidRPr="00AC2E78">
        <w:t>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AC2BAD" w:rsidRPr="00AC2E78">
        <w:br w:type="page"/>
      </w:r>
    </w:p>
    <w:p w:rsidR="00C6683A" w:rsidRPr="00AC2E78" w:rsidRDefault="00C6683A" w:rsidP="00F01F30">
      <w:pPr>
        <w:pStyle w:val="Naslov1"/>
        <w:rPr>
          <w:rFonts w:cs="Times New Roman"/>
        </w:rPr>
      </w:pPr>
      <w:bookmarkStart w:id="2" w:name="_Toc416852432"/>
      <w:r w:rsidRPr="00AC2E78">
        <w:rPr>
          <w:rFonts w:cs="Times New Roman"/>
        </w:rPr>
        <w:lastRenderedPageBreak/>
        <w:t>7. PONUDBENI LIST</w:t>
      </w:r>
      <w:bookmarkEnd w:id="2"/>
    </w:p>
    <w:p w:rsidR="00C6683A" w:rsidRPr="00AC2E78" w:rsidRDefault="00C6683A" w:rsidP="00C6683A">
      <w:pPr>
        <w:ind w:firstLine="709"/>
        <w:jc w:val="both"/>
        <w:rPr>
          <w:rFonts w:eastAsiaTheme="minorHAnsi"/>
          <w:sz w:val="8"/>
          <w:szCs w:val="22"/>
        </w:rPr>
      </w:pPr>
    </w:p>
    <w:p w:rsidR="00E1417D" w:rsidRPr="00AC2E78" w:rsidRDefault="00E1417D" w:rsidP="00E1417D">
      <w:pPr>
        <w:ind w:firstLine="709"/>
        <w:jc w:val="both"/>
        <w:rPr>
          <w:rFonts w:eastAsiaTheme="minorHAnsi"/>
          <w:sz w:val="22"/>
          <w:szCs w:val="22"/>
        </w:rPr>
      </w:pPr>
    </w:p>
    <w:p w:rsidR="00E1417D" w:rsidRPr="00AC2E78" w:rsidRDefault="00E1417D" w:rsidP="00E1417D">
      <w:pPr>
        <w:rPr>
          <w:sz w:val="22"/>
          <w:szCs w:val="22"/>
        </w:rPr>
      </w:pPr>
      <w:r w:rsidRPr="00AC2E78">
        <w:rPr>
          <w:sz w:val="22"/>
          <w:szCs w:val="22"/>
        </w:rPr>
        <w:t>Broj ponude: _________________</w:t>
      </w:r>
      <w:r w:rsidRPr="00AC2E78">
        <w:rPr>
          <w:sz w:val="22"/>
          <w:szCs w:val="22"/>
        </w:rPr>
        <w:tab/>
      </w:r>
      <w:r w:rsidRPr="00AC2E78">
        <w:rPr>
          <w:sz w:val="22"/>
          <w:szCs w:val="22"/>
        </w:rPr>
        <w:tab/>
      </w:r>
      <w:r w:rsidRPr="00AC2E78">
        <w:rPr>
          <w:sz w:val="22"/>
          <w:szCs w:val="22"/>
        </w:rPr>
        <w:tab/>
      </w:r>
      <w:r w:rsidRPr="00AC2E78">
        <w:rPr>
          <w:sz w:val="22"/>
          <w:szCs w:val="22"/>
        </w:rPr>
        <w:tab/>
        <w:t>Datum ponude: __________________</w:t>
      </w:r>
    </w:p>
    <w:p w:rsidR="00E1417D" w:rsidRPr="00AC2E78" w:rsidRDefault="00E1417D" w:rsidP="00E1417D">
      <w:pPr>
        <w:ind w:right="-26"/>
        <w:jc w:val="both"/>
        <w:rPr>
          <w:sz w:val="22"/>
          <w:szCs w:val="22"/>
        </w:rPr>
      </w:pPr>
    </w:p>
    <w:p w:rsidR="00E1417D" w:rsidRPr="00AC2E78" w:rsidRDefault="00E1417D" w:rsidP="00E1417D">
      <w:pPr>
        <w:ind w:right="-26"/>
        <w:jc w:val="both"/>
        <w:rPr>
          <w:sz w:val="22"/>
          <w:szCs w:val="22"/>
        </w:rPr>
      </w:pPr>
    </w:p>
    <w:p w:rsidR="00E1417D" w:rsidRPr="00AC2E78" w:rsidRDefault="00E1417D" w:rsidP="00E1417D">
      <w:pPr>
        <w:spacing w:after="40"/>
        <w:ind w:right="-26"/>
        <w:rPr>
          <w:b/>
          <w:sz w:val="22"/>
          <w:szCs w:val="22"/>
        </w:rPr>
      </w:pPr>
      <w:r w:rsidRPr="00AC2E78">
        <w:rPr>
          <w:b/>
          <w:sz w:val="22"/>
          <w:szCs w:val="22"/>
        </w:rPr>
        <w:t>1. PONUDITELJ: __________________________________________________________________________________</w:t>
      </w:r>
    </w:p>
    <w:p w:rsidR="00E1417D" w:rsidRPr="00AC2E78" w:rsidRDefault="00E1417D" w:rsidP="00E1417D">
      <w:pPr>
        <w:ind w:right="-26"/>
        <w:jc w:val="center"/>
        <w:rPr>
          <w:b/>
          <w:sz w:val="22"/>
          <w:szCs w:val="22"/>
        </w:rPr>
      </w:pPr>
      <w:r w:rsidRPr="00AC2E78">
        <w:rPr>
          <w:sz w:val="22"/>
          <w:szCs w:val="22"/>
        </w:rPr>
        <w:t>(naziv ponuditelja)</w:t>
      </w:r>
    </w:p>
    <w:p w:rsidR="00E1417D" w:rsidRPr="00AC2E78" w:rsidRDefault="00E1417D" w:rsidP="00E1417D">
      <w:pPr>
        <w:spacing w:after="40"/>
        <w:ind w:right="-26"/>
        <w:jc w:val="both"/>
        <w:rPr>
          <w:sz w:val="22"/>
          <w:szCs w:val="22"/>
        </w:rPr>
      </w:pPr>
      <w:r w:rsidRPr="00AC2E78">
        <w:rPr>
          <w:sz w:val="22"/>
          <w:szCs w:val="22"/>
        </w:rPr>
        <w:t>Sjedište, adresa _____________________________________________________________________</w:t>
      </w:r>
    </w:p>
    <w:p w:rsidR="00E1417D" w:rsidRPr="00AC2E78" w:rsidRDefault="00E1417D" w:rsidP="00E1417D">
      <w:pPr>
        <w:spacing w:after="40"/>
        <w:ind w:right="-26"/>
        <w:jc w:val="both"/>
        <w:rPr>
          <w:sz w:val="22"/>
          <w:szCs w:val="22"/>
        </w:rPr>
      </w:pPr>
      <w:r w:rsidRPr="00AC2E78">
        <w:rPr>
          <w:sz w:val="22"/>
          <w:szCs w:val="22"/>
        </w:rPr>
        <w:t>OIB: _______________________________ IBAN:_________________________________________</w:t>
      </w:r>
    </w:p>
    <w:p w:rsidR="00E1417D" w:rsidRPr="00AC2E78" w:rsidRDefault="00E1417D" w:rsidP="00E1417D">
      <w:pPr>
        <w:spacing w:after="40"/>
        <w:ind w:right="-26"/>
        <w:jc w:val="both"/>
        <w:rPr>
          <w:sz w:val="22"/>
          <w:szCs w:val="22"/>
        </w:rPr>
      </w:pPr>
      <w:r w:rsidRPr="00AC2E78">
        <w:rPr>
          <w:sz w:val="22"/>
          <w:szCs w:val="22"/>
        </w:rPr>
        <w:t xml:space="preserve">Ponuditelj je u sustavu PDV-a:        </w:t>
      </w:r>
      <w:r w:rsidRPr="00AC2E78">
        <w:rPr>
          <w:sz w:val="22"/>
          <w:szCs w:val="22"/>
        </w:rPr>
        <w:tab/>
      </w:r>
      <w:r w:rsidRPr="00AC2E78">
        <w:rPr>
          <w:sz w:val="22"/>
          <w:szCs w:val="22"/>
        </w:rPr>
        <w:tab/>
        <w:t xml:space="preserve">DA   </w:t>
      </w:r>
      <w:r w:rsidRPr="00AC2E78">
        <w:rPr>
          <w:sz w:val="22"/>
          <w:szCs w:val="22"/>
        </w:rPr>
        <w:tab/>
      </w:r>
      <w:r w:rsidRPr="00AC2E78">
        <w:rPr>
          <w:sz w:val="22"/>
          <w:szCs w:val="22"/>
        </w:rPr>
        <w:tab/>
        <w:t xml:space="preserve">NE   </w:t>
      </w:r>
      <w:r w:rsidRPr="00AC2E78">
        <w:rPr>
          <w:sz w:val="22"/>
          <w:szCs w:val="22"/>
        </w:rPr>
        <w:tab/>
      </w:r>
      <w:r w:rsidRPr="00AC2E78">
        <w:rPr>
          <w:sz w:val="22"/>
          <w:szCs w:val="22"/>
        </w:rPr>
        <w:tab/>
        <w:t>(zaokružiti)</w:t>
      </w:r>
    </w:p>
    <w:p w:rsidR="00E1417D" w:rsidRPr="00AC2E78" w:rsidRDefault="00E1417D" w:rsidP="00E1417D">
      <w:pPr>
        <w:spacing w:after="40"/>
        <w:ind w:right="-26"/>
        <w:jc w:val="both"/>
        <w:rPr>
          <w:sz w:val="22"/>
          <w:szCs w:val="22"/>
        </w:rPr>
      </w:pPr>
      <w:r w:rsidRPr="00AC2E78">
        <w:rPr>
          <w:sz w:val="22"/>
          <w:szCs w:val="22"/>
        </w:rPr>
        <w:t>Adresa za dostavu pošte: _____________________________ E-mail:_________________________</w:t>
      </w:r>
    </w:p>
    <w:p w:rsidR="00E1417D" w:rsidRPr="00AC2E78" w:rsidRDefault="00E1417D" w:rsidP="00E1417D">
      <w:pPr>
        <w:spacing w:after="40"/>
        <w:ind w:right="-26"/>
        <w:jc w:val="both"/>
        <w:rPr>
          <w:sz w:val="22"/>
          <w:szCs w:val="22"/>
        </w:rPr>
      </w:pPr>
      <w:r w:rsidRPr="00AC2E78">
        <w:rPr>
          <w:sz w:val="22"/>
          <w:szCs w:val="22"/>
        </w:rPr>
        <w:t xml:space="preserve">Kontakt osoba ponuditelja: ___________________________ Broj telefona: _____________________ </w:t>
      </w:r>
    </w:p>
    <w:p w:rsidR="00E1417D" w:rsidRPr="00AC2E78" w:rsidRDefault="00E1417D" w:rsidP="00E1417D">
      <w:pPr>
        <w:spacing w:after="40"/>
        <w:ind w:right="-26"/>
        <w:jc w:val="both"/>
        <w:rPr>
          <w:sz w:val="22"/>
          <w:szCs w:val="22"/>
        </w:rPr>
      </w:pPr>
    </w:p>
    <w:p w:rsidR="00E1417D" w:rsidRPr="00AC2E78" w:rsidRDefault="00E1417D" w:rsidP="00E1417D">
      <w:pPr>
        <w:ind w:right="-26"/>
        <w:jc w:val="both"/>
        <w:rPr>
          <w:b/>
          <w:sz w:val="22"/>
          <w:szCs w:val="22"/>
        </w:rPr>
      </w:pPr>
      <w:r w:rsidRPr="00AC2E78">
        <w:rPr>
          <w:b/>
          <w:sz w:val="22"/>
          <w:szCs w:val="22"/>
        </w:rPr>
        <w:t>2. NARUČITELJ:</w:t>
      </w:r>
    </w:p>
    <w:p w:rsidR="00E1417D" w:rsidRPr="00AC2E78" w:rsidRDefault="00E1417D" w:rsidP="00E1417D">
      <w:pPr>
        <w:ind w:right="-26"/>
        <w:jc w:val="both"/>
        <w:rPr>
          <w:sz w:val="22"/>
          <w:szCs w:val="22"/>
        </w:rPr>
      </w:pPr>
      <w:r w:rsidRPr="00AC2E78">
        <w:rPr>
          <w:sz w:val="22"/>
          <w:szCs w:val="22"/>
        </w:rPr>
        <w:t>Grad Vukovar, Dr. Franje Tuđmana 1,32000 Vukovar, OIB: 50041264710</w:t>
      </w:r>
    </w:p>
    <w:p w:rsidR="00E1417D" w:rsidRPr="00AC2E78" w:rsidRDefault="00E1417D" w:rsidP="00E1417D">
      <w:pPr>
        <w:ind w:right="-26"/>
        <w:jc w:val="both"/>
        <w:rPr>
          <w:sz w:val="22"/>
          <w:szCs w:val="22"/>
        </w:rPr>
      </w:pPr>
    </w:p>
    <w:p w:rsidR="00E1417D" w:rsidRPr="00AC2E78" w:rsidRDefault="00E1417D" w:rsidP="00257783">
      <w:pPr>
        <w:ind w:right="-26"/>
        <w:jc w:val="both"/>
        <w:rPr>
          <w:sz w:val="22"/>
          <w:szCs w:val="22"/>
        </w:rPr>
      </w:pPr>
      <w:r w:rsidRPr="00AC2E78">
        <w:rPr>
          <w:b/>
          <w:sz w:val="22"/>
          <w:szCs w:val="22"/>
        </w:rPr>
        <w:t xml:space="preserve">3. PREDMET NABAVE: </w:t>
      </w:r>
      <w:r w:rsidR="00257783" w:rsidRPr="00AC2E78">
        <w:rPr>
          <w:sz w:val="22"/>
          <w:szCs w:val="22"/>
        </w:rPr>
        <w:t>PROMIDŽBA I VIDLJIVOST PROJEKTA IZGRADNJE GRADSKE TRŽNICE U NASELJU OLAJNICA U VUKOVARU</w:t>
      </w:r>
    </w:p>
    <w:p w:rsidR="00E1417D" w:rsidRPr="00AC2E78" w:rsidRDefault="00E1417D" w:rsidP="00E1417D">
      <w:pPr>
        <w:ind w:right="-26"/>
        <w:jc w:val="both"/>
        <w:rPr>
          <w:sz w:val="22"/>
          <w:szCs w:val="22"/>
        </w:rPr>
      </w:pPr>
      <w:r w:rsidRPr="00AC2E78">
        <w:rPr>
          <w:sz w:val="22"/>
          <w:szCs w:val="22"/>
        </w:rPr>
        <w:t>Evidencijski broj nabave: BN-</w:t>
      </w:r>
      <w:r w:rsidR="00257783" w:rsidRPr="00AC2E78">
        <w:rPr>
          <w:sz w:val="22"/>
          <w:szCs w:val="22"/>
        </w:rPr>
        <w:t>7</w:t>
      </w:r>
      <w:r w:rsidRPr="00AC2E78">
        <w:rPr>
          <w:sz w:val="22"/>
          <w:szCs w:val="22"/>
        </w:rPr>
        <w:t>/17-</w:t>
      </w:r>
      <w:r w:rsidR="00257783" w:rsidRPr="00AC2E78">
        <w:rPr>
          <w:sz w:val="22"/>
          <w:szCs w:val="22"/>
        </w:rPr>
        <w:t>86</w:t>
      </w:r>
    </w:p>
    <w:p w:rsidR="00E1417D" w:rsidRPr="00AC2E78" w:rsidRDefault="00E1417D" w:rsidP="00E1417D">
      <w:pPr>
        <w:ind w:right="-26"/>
        <w:jc w:val="both"/>
        <w:rPr>
          <w:sz w:val="22"/>
          <w:szCs w:val="22"/>
        </w:rPr>
      </w:pPr>
    </w:p>
    <w:p w:rsidR="00E1417D" w:rsidRPr="00AC2E78" w:rsidRDefault="00E1417D" w:rsidP="00E1417D">
      <w:pPr>
        <w:ind w:right="-26"/>
        <w:jc w:val="both"/>
        <w:rPr>
          <w:b/>
          <w:sz w:val="22"/>
          <w:szCs w:val="22"/>
        </w:rPr>
      </w:pPr>
      <w:r w:rsidRPr="00AC2E78">
        <w:rPr>
          <w:b/>
          <w:sz w:val="22"/>
          <w:szCs w:val="22"/>
        </w:rPr>
        <w:t>4. PODACI O DIJELU UGOVORA KOJI SE DAJE U PODUGOVOR, TE PODACI O PODUGOVARATELJIMA (ispunjava se samo u slučaju ako se dio ugovora daje u podugovor)</w:t>
      </w: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1858"/>
        <w:gridCol w:w="1692"/>
        <w:gridCol w:w="1559"/>
        <w:gridCol w:w="1509"/>
        <w:gridCol w:w="2035"/>
      </w:tblGrid>
      <w:tr w:rsidR="00E1417D" w:rsidRPr="00AC2E78" w:rsidTr="001A4503">
        <w:tc>
          <w:tcPr>
            <w:tcW w:w="441" w:type="dxa"/>
            <w:vAlign w:val="center"/>
          </w:tcPr>
          <w:p w:rsidR="00E1417D" w:rsidRPr="00AC2E78" w:rsidRDefault="00E1417D" w:rsidP="001A4503">
            <w:pPr>
              <w:ind w:left="-86" w:right="-180"/>
              <w:jc w:val="center"/>
              <w:rPr>
                <w:bCs/>
                <w:sz w:val="20"/>
                <w:lang w:eastAsia="en-US"/>
              </w:rPr>
            </w:pPr>
            <w:r w:rsidRPr="00AC2E78">
              <w:rPr>
                <w:bCs/>
                <w:sz w:val="20"/>
                <w:lang w:eastAsia="en-US"/>
              </w:rPr>
              <w:t>Red.        br.</w:t>
            </w:r>
          </w:p>
        </w:tc>
        <w:tc>
          <w:tcPr>
            <w:tcW w:w="1858" w:type="dxa"/>
            <w:vAlign w:val="center"/>
          </w:tcPr>
          <w:p w:rsidR="00E1417D" w:rsidRPr="00AC2E78" w:rsidRDefault="00E1417D" w:rsidP="001A4503">
            <w:pPr>
              <w:ind w:left="-112"/>
              <w:jc w:val="center"/>
              <w:rPr>
                <w:bCs/>
                <w:sz w:val="20"/>
                <w:lang w:eastAsia="en-US"/>
              </w:rPr>
            </w:pPr>
            <w:r w:rsidRPr="00AC2E78">
              <w:rPr>
                <w:bCs/>
                <w:sz w:val="20"/>
                <w:lang w:eastAsia="en-US"/>
              </w:rPr>
              <w:t>Podugovaratelj</w:t>
            </w:r>
            <w:r w:rsidR="001A4503" w:rsidRPr="00AC2E78">
              <w:rPr>
                <w:bCs/>
                <w:sz w:val="20"/>
                <w:lang w:eastAsia="en-US"/>
              </w:rPr>
              <w:t xml:space="preserve"> </w:t>
            </w:r>
            <w:r w:rsidR="001A4503" w:rsidRPr="00AC2E78">
              <w:rPr>
                <w:bCs/>
                <w:sz w:val="20"/>
                <w:lang w:eastAsia="en-US"/>
              </w:rPr>
              <w:br/>
            </w:r>
            <w:r w:rsidRPr="00AC2E78">
              <w:rPr>
                <w:bCs/>
                <w:sz w:val="20"/>
                <w:lang w:eastAsia="en-US"/>
              </w:rPr>
              <w:t>(naziv ili tvrtka,  sjedište, OIB)</w:t>
            </w:r>
          </w:p>
        </w:tc>
        <w:tc>
          <w:tcPr>
            <w:tcW w:w="1692" w:type="dxa"/>
            <w:vAlign w:val="center"/>
          </w:tcPr>
          <w:p w:rsidR="00E1417D" w:rsidRPr="00AC2E78" w:rsidRDefault="00E1417D" w:rsidP="00257783">
            <w:pPr>
              <w:ind w:left="-105" w:right="-32"/>
              <w:jc w:val="center"/>
              <w:rPr>
                <w:bCs/>
                <w:sz w:val="20"/>
                <w:lang w:eastAsia="en-US"/>
              </w:rPr>
            </w:pPr>
            <w:r w:rsidRPr="00AC2E78">
              <w:rPr>
                <w:bCs/>
                <w:sz w:val="20"/>
                <w:lang w:eastAsia="en-US"/>
              </w:rPr>
              <w:t>IBAN podugovaratelja</w:t>
            </w:r>
          </w:p>
        </w:tc>
        <w:tc>
          <w:tcPr>
            <w:tcW w:w="1559" w:type="dxa"/>
            <w:vAlign w:val="center"/>
          </w:tcPr>
          <w:p w:rsidR="00E1417D" w:rsidRPr="00AC2E78" w:rsidRDefault="001A4503" w:rsidP="001A4503">
            <w:pPr>
              <w:ind w:left="-105" w:right="-80"/>
              <w:jc w:val="center"/>
              <w:rPr>
                <w:bCs/>
                <w:sz w:val="20"/>
                <w:lang w:eastAsia="en-US"/>
              </w:rPr>
            </w:pPr>
            <w:r w:rsidRPr="00AC2E78">
              <w:rPr>
                <w:bCs/>
                <w:sz w:val="20"/>
                <w:lang w:eastAsia="en-US"/>
              </w:rPr>
              <w:t>Dio</w:t>
            </w:r>
            <w:r w:rsidR="00E1417D" w:rsidRPr="00AC2E78">
              <w:rPr>
                <w:bCs/>
                <w:sz w:val="20"/>
                <w:lang w:eastAsia="en-US"/>
              </w:rPr>
              <w:t xml:space="preserve"> ugovora koji se daje u podugovor (predmet, količina)</w:t>
            </w:r>
          </w:p>
        </w:tc>
        <w:tc>
          <w:tcPr>
            <w:tcW w:w="1509" w:type="dxa"/>
            <w:vAlign w:val="center"/>
          </w:tcPr>
          <w:p w:rsidR="00E1417D" w:rsidRPr="00AC2E78" w:rsidRDefault="00E1417D" w:rsidP="001A4503">
            <w:pPr>
              <w:ind w:left="-105" w:right="-17"/>
              <w:jc w:val="center"/>
              <w:rPr>
                <w:bCs/>
                <w:sz w:val="20"/>
                <w:lang w:eastAsia="en-US"/>
              </w:rPr>
            </w:pPr>
            <w:r w:rsidRPr="00AC2E78">
              <w:rPr>
                <w:bCs/>
                <w:sz w:val="20"/>
                <w:lang w:eastAsia="en-US"/>
              </w:rPr>
              <w:t xml:space="preserve">Vrijednost podugovora </w:t>
            </w:r>
            <w:r w:rsidR="001A4503" w:rsidRPr="00AC2E78">
              <w:rPr>
                <w:bCs/>
                <w:sz w:val="20"/>
                <w:lang w:eastAsia="en-US"/>
              </w:rPr>
              <w:br/>
            </w:r>
            <w:r w:rsidRPr="00AC2E78">
              <w:rPr>
                <w:bCs/>
                <w:sz w:val="20"/>
                <w:lang w:eastAsia="en-US"/>
              </w:rPr>
              <w:t xml:space="preserve">i postotni dio </w:t>
            </w:r>
            <w:r w:rsidR="001A4503" w:rsidRPr="00AC2E78">
              <w:rPr>
                <w:bCs/>
                <w:sz w:val="20"/>
                <w:lang w:eastAsia="en-US"/>
              </w:rPr>
              <w:br/>
            </w:r>
            <w:r w:rsidRPr="00AC2E78">
              <w:rPr>
                <w:bCs/>
                <w:sz w:val="20"/>
                <w:lang w:eastAsia="en-US"/>
              </w:rPr>
              <w:t>(u kn bez PDV-a i %)</w:t>
            </w:r>
          </w:p>
        </w:tc>
        <w:tc>
          <w:tcPr>
            <w:tcW w:w="2035" w:type="dxa"/>
            <w:vAlign w:val="center"/>
          </w:tcPr>
          <w:p w:rsidR="00E1417D" w:rsidRPr="00AC2E78" w:rsidRDefault="00E1417D" w:rsidP="00257783">
            <w:pPr>
              <w:ind w:left="-48"/>
              <w:jc w:val="center"/>
              <w:rPr>
                <w:bCs/>
                <w:sz w:val="20"/>
                <w:lang w:eastAsia="en-US"/>
              </w:rPr>
            </w:pPr>
            <w:r w:rsidRPr="00AC2E78">
              <w:rPr>
                <w:bCs/>
                <w:sz w:val="20"/>
                <w:lang w:eastAsia="en-US"/>
              </w:rPr>
              <w:t xml:space="preserve">Odgovorna osoba podugovaratelja </w:t>
            </w:r>
            <w:r w:rsidR="00257783" w:rsidRPr="00AC2E78">
              <w:rPr>
                <w:bCs/>
                <w:sz w:val="20"/>
                <w:lang w:eastAsia="en-US"/>
              </w:rPr>
              <w:t>te</w:t>
            </w:r>
            <w:r w:rsidRPr="00AC2E78">
              <w:rPr>
                <w:bCs/>
                <w:sz w:val="20"/>
                <w:lang w:eastAsia="en-US"/>
              </w:rPr>
              <w:t xml:space="preserve"> potpis i pečat odgovorne osobe podugovaratelja</w:t>
            </w:r>
          </w:p>
        </w:tc>
      </w:tr>
      <w:tr w:rsidR="00E1417D" w:rsidRPr="00AC2E78" w:rsidTr="001A4503">
        <w:tc>
          <w:tcPr>
            <w:tcW w:w="441" w:type="dxa"/>
          </w:tcPr>
          <w:p w:rsidR="00E1417D" w:rsidRPr="00AC2E78" w:rsidRDefault="00E1417D" w:rsidP="002A7A94">
            <w:pPr>
              <w:ind w:left="601" w:right="-180"/>
              <w:rPr>
                <w:lang w:eastAsia="en-US"/>
              </w:rPr>
            </w:pPr>
          </w:p>
        </w:tc>
        <w:tc>
          <w:tcPr>
            <w:tcW w:w="1858" w:type="dxa"/>
          </w:tcPr>
          <w:p w:rsidR="00E1417D" w:rsidRPr="00AC2E78" w:rsidRDefault="00E1417D" w:rsidP="001A4503">
            <w:pPr>
              <w:ind w:left="40" w:right="-180"/>
              <w:rPr>
                <w:lang w:eastAsia="en-US"/>
              </w:rPr>
            </w:pPr>
          </w:p>
        </w:tc>
        <w:tc>
          <w:tcPr>
            <w:tcW w:w="1692" w:type="dxa"/>
          </w:tcPr>
          <w:p w:rsidR="00E1417D" w:rsidRPr="00AC2E78" w:rsidRDefault="00E1417D" w:rsidP="001A4503">
            <w:pPr>
              <w:ind w:left="25" w:right="-180"/>
              <w:rPr>
                <w:lang w:eastAsia="en-US"/>
              </w:rPr>
            </w:pPr>
          </w:p>
        </w:tc>
        <w:tc>
          <w:tcPr>
            <w:tcW w:w="1559" w:type="dxa"/>
          </w:tcPr>
          <w:p w:rsidR="00E1417D" w:rsidRPr="00AC2E78" w:rsidRDefault="00E1417D" w:rsidP="001A4503">
            <w:pPr>
              <w:ind w:left="34" w:right="-180"/>
              <w:rPr>
                <w:lang w:eastAsia="en-US"/>
              </w:rPr>
            </w:pPr>
          </w:p>
        </w:tc>
        <w:tc>
          <w:tcPr>
            <w:tcW w:w="1509" w:type="dxa"/>
          </w:tcPr>
          <w:p w:rsidR="00E1417D" w:rsidRPr="00AC2E78" w:rsidRDefault="00E1417D" w:rsidP="001A4503">
            <w:pPr>
              <w:ind w:left="34" w:right="-180"/>
              <w:rPr>
                <w:lang w:eastAsia="en-US"/>
              </w:rPr>
            </w:pPr>
          </w:p>
        </w:tc>
        <w:tc>
          <w:tcPr>
            <w:tcW w:w="2035" w:type="dxa"/>
          </w:tcPr>
          <w:p w:rsidR="00E1417D" w:rsidRPr="00AC2E78" w:rsidRDefault="00E1417D" w:rsidP="001A4503">
            <w:pPr>
              <w:ind w:right="-180"/>
              <w:rPr>
                <w:lang w:eastAsia="en-US"/>
              </w:rPr>
            </w:pPr>
          </w:p>
        </w:tc>
      </w:tr>
    </w:tbl>
    <w:p w:rsidR="00E1417D" w:rsidRPr="00AC2E78" w:rsidRDefault="00E1417D" w:rsidP="00E1417D">
      <w:pPr>
        <w:ind w:right="-26"/>
        <w:jc w:val="both"/>
        <w:rPr>
          <w:sz w:val="22"/>
          <w:szCs w:val="22"/>
        </w:rPr>
      </w:pPr>
    </w:p>
    <w:p w:rsidR="00E1417D" w:rsidRPr="00AC2E78" w:rsidRDefault="00E1417D" w:rsidP="00E1417D">
      <w:pPr>
        <w:jc w:val="both"/>
        <w:rPr>
          <w:b/>
        </w:rPr>
      </w:pPr>
      <w:r w:rsidRPr="00AC2E78">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E1417D" w:rsidRPr="00AC2E78" w:rsidTr="002A7A94">
        <w:trPr>
          <w:trHeight w:val="397"/>
        </w:trPr>
        <w:tc>
          <w:tcPr>
            <w:tcW w:w="392" w:type="dxa"/>
            <w:shd w:val="clear" w:color="auto" w:fill="auto"/>
            <w:vAlign w:val="center"/>
          </w:tcPr>
          <w:p w:rsidR="00E1417D" w:rsidRPr="00AC2E78" w:rsidRDefault="00E1417D" w:rsidP="002A7A94">
            <w:pPr>
              <w:jc w:val="both"/>
              <w:rPr>
                <w:sz w:val="22"/>
                <w:szCs w:val="22"/>
              </w:rPr>
            </w:pPr>
            <w:r w:rsidRPr="00AC2E78">
              <w:rPr>
                <w:sz w:val="22"/>
                <w:szCs w:val="22"/>
              </w:rPr>
              <w:t>1</w:t>
            </w:r>
          </w:p>
        </w:tc>
        <w:tc>
          <w:tcPr>
            <w:tcW w:w="5800" w:type="dxa"/>
            <w:shd w:val="clear" w:color="auto" w:fill="auto"/>
            <w:vAlign w:val="center"/>
          </w:tcPr>
          <w:p w:rsidR="00E1417D" w:rsidRPr="00AC2E78" w:rsidRDefault="00E1417D" w:rsidP="002A7A94">
            <w:pPr>
              <w:jc w:val="both"/>
              <w:rPr>
                <w:sz w:val="22"/>
                <w:szCs w:val="22"/>
              </w:rPr>
            </w:pPr>
            <w:r w:rsidRPr="00AC2E78">
              <w:rPr>
                <w:sz w:val="22"/>
                <w:szCs w:val="22"/>
              </w:rPr>
              <w:t>Cijena ponude bez PDV-a</w:t>
            </w:r>
          </w:p>
        </w:tc>
        <w:tc>
          <w:tcPr>
            <w:tcW w:w="3096" w:type="dxa"/>
            <w:shd w:val="clear" w:color="auto" w:fill="auto"/>
            <w:vAlign w:val="center"/>
          </w:tcPr>
          <w:p w:rsidR="00E1417D" w:rsidRPr="00AC2E78" w:rsidRDefault="00E1417D" w:rsidP="002A7A94">
            <w:pPr>
              <w:jc w:val="both"/>
              <w:rPr>
                <w:sz w:val="22"/>
                <w:szCs w:val="22"/>
              </w:rPr>
            </w:pPr>
          </w:p>
        </w:tc>
      </w:tr>
      <w:tr w:rsidR="00E1417D" w:rsidRPr="00AC2E78" w:rsidTr="002A7A94">
        <w:trPr>
          <w:trHeight w:val="397"/>
        </w:trPr>
        <w:tc>
          <w:tcPr>
            <w:tcW w:w="392" w:type="dxa"/>
            <w:shd w:val="clear" w:color="auto" w:fill="auto"/>
            <w:vAlign w:val="center"/>
          </w:tcPr>
          <w:p w:rsidR="00E1417D" w:rsidRPr="00AC2E78" w:rsidRDefault="00E1417D" w:rsidP="002A7A94">
            <w:pPr>
              <w:jc w:val="both"/>
              <w:rPr>
                <w:sz w:val="22"/>
                <w:szCs w:val="22"/>
              </w:rPr>
            </w:pPr>
            <w:r w:rsidRPr="00AC2E78">
              <w:rPr>
                <w:sz w:val="22"/>
                <w:szCs w:val="22"/>
              </w:rPr>
              <w:t>2</w:t>
            </w:r>
          </w:p>
        </w:tc>
        <w:tc>
          <w:tcPr>
            <w:tcW w:w="5800" w:type="dxa"/>
            <w:shd w:val="clear" w:color="auto" w:fill="auto"/>
            <w:vAlign w:val="center"/>
          </w:tcPr>
          <w:p w:rsidR="00E1417D" w:rsidRPr="00AC2E78" w:rsidRDefault="00E1417D" w:rsidP="002A7A94">
            <w:pPr>
              <w:jc w:val="both"/>
              <w:rPr>
                <w:sz w:val="22"/>
                <w:szCs w:val="22"/>
                <w:vertAlign w:val="superscript"/>
              </w:rPr>
            </w:pPr>
            <w:r w:rsidRPr="00AC2E78">
              <w:rPr>
                <w:sz w:val="22"/>
                <w:szCs w:val="22"/>
              </w:rPr>
              <w:t>Porez na dodanu vrijednost (25%)</w:t>
            </w:r>
          </w:p>
        </w:tc>
        <w:tc>
          <w:tcPr>
            <w:tcW w:w="3096" w:type="dxa"/>
            <w:shd w:val="clear" w:color="auto" w:fill="auto"/>
            <w:vAlign w:val="center"/>
          </w:tcPr>
          <w:p w:rsidR="00E1417D" w:rsidRPr="00AC2E78" w:rsidRDefault="00E1417D" w:rsidP="002A7A94">
            <w:pPr>
              <w:jc w:val="both"/>
              <w:rPr>
                <w:sz w:val="22"/>
                <w:szCs w:val="22"/>
              </w:rPr>
            </w:pPr>
          </w:p>
        </w:tc>
      </w:tr>
      <w:tr w:rsidR="00E1417D" w:rsidRPr="00AC2E78" w:rsidTr="002A7A94">
        <w:trPr>
          <w:trHeight w:val="397"/>
        </w:trPr>
        <w:tc>
          <w:tcPr>
            <w:tcW w:w="392" w:type="dxa"/>
            <w:shd w:val="clear" w:color="auto" w:fill="auto"/>
            <w:vAlign w:val="center"/>
          </w:tcPr>
          <w:p w:rsidR="00E1417D" w:rsidRPr="00AC2E78" w:rsidRDefault="00E1417D" w:rsidP="002A7A94">
            <w:pPr>
              <w:jc w:val="both"/>
              <w:rPr>
                <w:sz w:val="22"/>
                <w:szCs w:val="22"/>
              </w:rPr>
            </w:pPr>
            <w:r w:rsidRPr="00AC2E78">
              <w:rPr>
                <w:sz w:val="22"/>
                <w:szCs w:val="22"/>
              </w:rPr>
              <w:t>3</w:t>
            </w:r>
          </w:p>
        </w:tc>
        <w:tc>
          <w:tcPr>
            <w:tcW w:w="5800" w:type="dxa"/>
            <w:shd w:val="clear" w:color="auto" w:fill="auto"/>
            <w:vAlign w:val="center"/>
          </w:tcPr>
          <w:p w:rsidR="00E1417D" w:rsidRPr="00AC2E78" w:rsidRDefault="00E1417D" w:rsidP="002A7A94">
            <w:pPr>
              <w:jc w:val="both"/>
              <w:rPr>
                <w:sz w:val="22"/>
                <w:szCs w:val="22"/>
              </w:rPr>
            </w:pPr>
            <w:r w:rsidRPr="00AC2E78">
              <w:rPr>
                <w:sz w:val="22"/>
                <w:szCs w:val="22"/>
              </w:rPr>
              <w:t>Ukupna cijena ponude (s PDV-om)</w:t>
            </w:r>
          </w:p>
        </w:tc>
        <w:tc>
          <w:tcPr>
            <w:tcW w:w="3096" w:type="dxa"/>
            <w:shd w:val="clear" w:color="auto" w:fill="auto"/>
            <w:vAlign w:val="center"/>
          </w:tcPr>
          <w:p w:rsidR="00E1417D" w:rsidRPr="00AC2E78" w:rsidRDefault="00E1417D" w:rsidP="002A7A94">
            <w:pPr>
              <w:jc w:val="both"/>
              <w:rPr>
                <w:sz w:val="22"/>
                <w:szCs w:val="22"/>
              </w:rPr>
            </w:pPr>
          </w:p>
        </w:tc>
      </w:tr>
    </w:tbl>
    <w:p w:rsidR="00E1417D" w:rsidRPr="00AC2E78" w:rsidRDefault="00E1417D" w:rsidP="00E1417D">
      <w:pPr>
        <w:tabs>
          <w:tab w:val="right" w:pos="10080"/>
        </w:tabs>
        <w:ind w:right="-26"/>
        <w:jc w:val="both"/>
        <w:rPr>
          <w:sz w:val="22"/>
          <w:szCs w:val="22"/>
        </w:rPr>
      </w:pPr>
    </w:p>
    <w:p w:rsidR="00E1417D" w:rsidRPr="00AC2E78" w:rsidRDefault="00E1417D" w:rsidP="00E1417D">
      <w:pPr>
        <w:jc w:val="both"/>
        <w:rPr>
          <w:b/>
        </w:rPr>
      </w:pPr>
      <w:r w:rsidRPr="00AC2E78">
        <w:rPr>
          <w:b/>
        </w:rPr>
        <w:t>6. ROK VALJANOSTI PONUDE</w:t>
      </w:r>
    </w:p>
    <w:p w:rsidR="00E1417D" w:rsidRPr="00AC2E78" w:rsidRDefault="00E1417D" w:rsidP="00E1417D">
      <w:pPr>
        <w:jc w:val="both"/>
        <w:rPr>
          <w:sz w:val="22"/>
          <w:szCs w:val="22"/>
        </w:rPr>
      </w:pPr>
      <w:r w:rsidRPr="00AC2E78">
        <w:rPr>
          <w:sz w:val="22"/>
          <w:szCs w:val="22"/>
        </w:rPr>
        <w:t>30 dana od dana isteka roka za dostavu ponuda</w:t>
      </w:r>
    </w:p>
    <w:p w:rsidR="00E1417D" w:rsidRPr="00AC2E78" w:rsidRDefault="00E1417D" w:rsidP="00E1417D">
      <w:pPr>
        <w:jc w:val="both"/>
        <w:rPr>
          <w:sz w:val="22"/>
          <w:szCs w:val="22"/>
        </w:rPr>
      </w:pPr>
    </w:p>
    <w:p w:rsidR="00E1417D" w:rsidRPr="00AC2E78" w:rsidRDefault="00E1417D" w:rsidP="00E1417D">
      <w:pPr>
        <w:jc w:val="both"/>
        <w:rPr>
          <w:sz w:val="22"/>
          <w:szCs w:val="22"/>
        </w:rPr>
      </w:pPr>
      <w:r w:rsidRPr="00AC2E78">
        <w:rPr>
          <w:sz w:val="22"/>
          <w:szCs w:val="22"/>
        </w:rPr>
        <w:t xml:space="preserve">                                                                                                       ZA PONUDITELJA:</w:t>
      </w:r>
    </w:p>
    <w:p w:rsidR="00E1417D" w:rsidRPr="00AC2E78" w:rsidRDefault="00E1417D" w:rsidP="00E1417D">
      <w:pPr>
        <w:jc w:val="both"/>
        <w:rPr>
          <w:sz w:val="10"/>
          <w:szCs w:val="10"/>
        </w:rPr>
      </w:pPr>
    </w:p>
    <w:p w:rsidR="00E1417D" w:rsidRPr="00AC2E78" w:rsidRDefault="00E1417D" w:rsidP="00E1417D">
      <w:pPr>
        <w:ind w:left="4141" w:firstLine="107"/>
        <w:jc w:val="both"/>
        <w:rPr>
          <w:sz w:val="22"/>
          <w:szCs w:val="22"/>
          <w:lang w:val="it-IT" w:eastAsia="en-US"/>
        </w:rPr>
      </w:pPr>
      <w:r w:rsidRPr="00AC2E78">
        <w:rPr>
          <w:sz w:val="22"/>
          <w:szCs w:val="22"/>
          <w:lang w:val="it-IT" w:eastAsia="en-US"/>
        </w:rPr>
        <w:t xml:space="preserve">           ___________________________________</w:t>
      </w:r>
    </w:p>
    <w:p w:rsidR="00E1417D" w:rsidRPr="00AC2E78" w:rsidRDefault="00E1417D" w:rsidP="00E1417D">
      <w:pPr>
        <w:ind w:left="601"/>
        <w:jc w:val="both"/>
        <w:rPr>
          <w:sz w:val="22"/>
          <w:szCs w:val="22"/>
          <w:lang w:eastAsia="en-US"/>
        </w:rPr>
      </w:pPr>
      <w:r w:rsidRPr="00AC2E78">
        <w:rPr>
          <w:sz w:val="22"/>
          <w:szCs w:val="22"/>
          <w:lang w:eastAsia="en-US"/>
        </w:rPr>
        <w:t xml:space="preserve">                                                                             (Ime i prezime ovlaštene osobe ponuditelja)</w:t>
      </w:r>
    </w:p>
    <w:p w:rsidR="00E1417D" w:rsidRPr="00AC2E78" w:rsidRDefault="00E1417D" w:rsidP="00E1417D">
      <w:pPr>
        <w:ind w:left="601"/>
        <w:jc w:val="both"/>
        <w:rPr>
          <w:b/>
          <w:bCs/>
          <w:sz w:val="22"/>
          <w:szCs w:val="22"/>
          <w:lang w:eastAsia="en-US"/>
        </w:rPr>
      </w:pPr>
      <w:r w:rsidRPr="00AC2E78">
        <w:rPr>
          <w:b/>
          <w:bCs/>
          <w:sz w:val="22"/>
          <w:szCs w:val="22"/>
          <w:lang w:eastAsia="en-US"/>
        </w:rPr>
        <w:t xml:space="preserve">            </w:t>
      </w:r>
      <w:r w:rsidRPr="00AC2E78">
        <w:rPr>
          <w:b/>
          <w:bCs/>
          <w:sz w:val="22"/>
          <w:szCs w:val="22"/>
          <w:lang w:eastAsia="en-US"/>
        </w:rPr>
        <w:tab/>
      </w:r>
      <w:r w:rsidRPr="00AC2E78">
        <w:rPr>
          <w:b/>
          <w:bCs/>
          <w:sz w:val="22"/>
          <w:szCs w:val="22"/>
          <w:lang w:eastAsia="en-US"/>
        </w:rPr>
        <w:tab/>
      </w:r>
      <w:r w:rsidRPr="00AC2E78">
        <w:rPr>
          <w:b/>
          <w:bCs/>
          <w:sz w:val="22"/>
          <w:szCs w:val="22"/>
          <w:lang w:eastAsia="en-US"/>
        </w:rPr>
        <w:tab/>
      </w:r>
      <w:proofErr w:type="spellStart"/>
      <w:r w:rsidRPr="00AC2E78">
        <w:rPr>
          <w:b/>
          <w:bCs/>
          <w:sz w:val="22"/>
          <w:szCs w:val="22"/>
          <w:lang w:eastAsia="en-US"/>
        </w:rPr>
        <w:t>M.P</w:t>
      </w:r>
      <w:proofErr w:type="spellEnd"/>
      <w:r w:rsidRPr="00AC2E78">
        <w:rPr>
          <w:b/>
          <w:bCs/>
          <w:sz w:val="22"/>
          <w:szCs w:val="22"/>
          <w:lang w:eastAsia="en-US"/>
        </w:rPr>
        <w:t>.</w:t>
      </w:r>
    </w:p>
    <w:p w:rsidR="00E1417D" w:rsidRPr="00AC2E78" w:rsidRDefault="00E1417D" w:rsidP="00E1417D">
      <w:pPr>
        <w:ind w:left="4849" w:firstLine="107"/>
        <w:jc w:val="both"/>
        <w:rPr>
          <w:sz w:val="22"/>
          <w:szCs w:val="22"/>
          <w:lang w:eastAsia="en-US"/>
        </w:rPr>
      </w:pPr>
      <w:r w:rsidRPr="00AC2E78">
        <w:rPr>
          <w:sz w:val="22"/>
          <w:szCs w:val="22"/>
          <w:lang w:eastAsia="en-US"/>
        </w:rPr>
        <w:t>__________________________________</w:t>
      </w:r>
    </w:p>
    <w:p w:rsidR="00E1417D" w:rsidRPr="00AC2E78" w:rsidRDefault="00E1417D" w:rsidP="00E1417D">
      <w:pPr>
        <w:ind w:left="601"/>
        <w:jc w:val="both"/>
        <w:rPr>
          <w:sz w:val="22"/>
          <w:szCs w:val="22"/>
          <w:lang w:eastAsia="en-US"/>
        </w:rPr>
      </w:pPr>
      <w:r w:rsidRPr="00AC2E78">
        <w:rPr>
          <w:sz w:val="22"/>
          <w:szCs w:val="22"/>
          <w:lang w:eastAsia="en-US"/>
        </w:rPr>
        <w:t xml:space="preserve">                                                        </w:t>
      </w:r>
      <w:r w:rsidRPr="00AC2E78">
        <w:rPr>
          <w:b/>
          <w:bCs/>
          <w:sz w:val="22"/>
          <w:szCs w:val="22"/>
          <w:lang w:eastAsia="en-US"/>
        </w:rPr>
        <w:t xml:space="preserve">        </w:t>
      </w:r>
      <w:r w:rsidRPr="00AC2E78">
        <w:rPr>
          <w:sz w:val="22"/>
          <w:szCs w:val="22"/>
          <w:lang w:eastAsia="en-US"/>
        </w:rPr>
        <w:t xml:space="preserve">                    (Potpis ovlaštene osobe ponuditelja)</w:t>
      </w:r>
    </w:p>
    <w:p w:rsidR="00154BC0" w:rsidRPr="00AC2E78" w:rsidRDefault="00154BC0" w:rsidP="00154BC0">
      <w:pPr>
        <w:tabs>
          <w:tab w:val="right" w:pos="10080"/>
        </w:tabs>
        <w:ind w:right="-26"/>
        <w:jc w:val="both"/>
        <w:rPr>
          <w:sz w:val="22"/>
          <w:szCs w:val="22"/>
        </w:rPr>
      </w:pPr>
    </w:p>
    <w:p w:rsidR="00154BC0" w:rsidRPr="00AC2E78" w:rsidRDefault="00154BC0" w:rsidP="00154BC0">
      <w:pPr>
        <w:ind w:right="-26"/>
        <w:jc w:val="both"/>
        <w:rPr>
          <w:sz w:val="18"/>
          <w:szCs w:val="18"/>
        </w:rPr>
      </w:pPr>
      <w:r w:rsidRPr="00AC2E78">
        <w:rPr>
          <w:b/>
          <w:sz w:val="18"/>
          <w:szCs w:val="18"/>
        </w:rPr>
        <w:t>Napomena</w:t>
      </w:r>
      <w:r w:rsidRPr="00AC2E78">
        <w:rPr>
          <w:sz w:val="18"/>
          <w:szCs w:val="18"/>
        </w:rPr>
        <w:t xml:space="preserve">: </w:t>
      </w:r>
    </w:p>
    <w:p w:rsidR="00154BC0" w:rsidRPr="00AC2E78" w:rsidRDefault="00154BC0" w:rsidP="00154BC0">
      <w:pPr>
        <w:ind w:right="-26"/>
        <w:jc w:val="both"/>
        <w:rPr>
          <w:sz w:val="18"/>
          <w:szCs w:val="18"/>
        </w:rPr>
      </w:pPr>
      <w:r w:rsidRPr="00AC2E78">
        <w:rPr>
          <w:sz w:val="18"/>
          <w:szCs w:val="18"/>
        </w:rPr>
        <w:t>Ukoliko ima više pod</w:t>
      </w:r>
      <w:r w:rsidR="0079640A">
        <w:rPr>
          <w:sz w:val="18"/>
          <w:szCs w:val="18"/>
        </w:rPr>
        <w:t>ugovara</w:t>
      </w:r>
      <w:r w:rsidRPr="00AC2E78">
        <w:rPr>
          <w:sz w:val="18"/>
          <w:szCs w:val="18"/>
        </w:rPr>
        <w:t xml:space="preserve">telja Ponuditelj smije dodati na ponudbeni list onoliko redaka koliko ima </w:t>
      </w:r>
      <w:r w:rsidR="0079640A" w:rsidRPr="00AC2E78">
        <w:rPr>
          <w:sz w:val="18"/>
          <w:szCs w:val="18"/>
        </w:rPr>
        <w:t>pod</w:t>
      </w:r>
      <w:r w:rsidR="0079640A">
        <w:rPr>
          <w:sz w:val="18"/>
          <w:szCs w:val="18"/>
        </w:rPr>
        <w:t>ugovara</w:t>
      </w:r>
      <w:r w:rsidR="0079640A" w:rsidRPr="00AC2E78">
        <w:rPr>
          <w:sz w:val="18"/>
          <w:szCs w:val="18"/>
        </w:rPr>
        <w:t xml:space="preserve">telja </w:t>
      </w:r>
      <w:r w:rsidRPr="00AC2E78">
        <w:rPr>
          <w:sz w:val="18"/>
          <w:szCs w:val="18"/>
        </w:rPr>
        <w:t>pri čemu ne smije mijenjati sadržaj tablice.</w:t>
      </w:r>
    </w:p>
    <w:p w:rsidR="00510268" w:rsidRPr="00154BC0" w:rsidRDefault="00154BC0" w:rsidP="00510268">
      <w:pPr>
        <w:spacing w:after="240"/>
        <w:rPr>
          <w:sz w:val="28"/>
          <w:szCs w:val="28"/>
        </w:rPr>
      </w:pPr>
      <w:r w:rsidRPr="00AC2E78">
        <w:br w:type="page"/>
      </w:r>
      <w:r w:rsidR="00510268">
        <w:rPr>
          <w:sz w:val="28"/>
          <w:szCs w:val="28"/>
        </w:rPr>
        <w:lastRenderedPageBreak/>
        <w:t>7</w:t>
      </w:r>
      <w:r w:rsidR="00510268" w:rsidRPr="00154BC0">
        <w:rPr>
          <w:sz w:val="28"/>
          <w:szCs w:val="28"/>
        </w:rPr>
        <w:t xml:space="preserve">. </w:t>
      </w:r>
      <w:r w:rsidR="00491CC3">
        <w:rPr>
          <w:sz w:val="28"/>
          <w:szCs w:val="28"/>
        </w:rPr>
        <w:t>A</w:t>
      </w:r>
      <w:r w:rsidR="00510268" w:rsidRPr="00154BC0">
        <w:rPr>
          <w:sz w:val="28"/>
          <w:szCs w:val="28"/>
        </w:rPr>
        <w:t>) PONUDBENI LIST-ZAJEDNICA PONUDITELJA</w:t>
      </w:r>
    </w:p>
    <w:p w:rsidR="00510268" w:rsidRPr="00C6683A" w:rsidRDefault="00510268" w:rsidP="00510268">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510268" w:rsidRDefault="00510268" w:rsidP="00510268">
      <w:pPr>
        <w:ind w:right="-26"/>
        <w:jc w:val="both"/>
        <w:rPr>
          <w:sz w:val="22"/>
          <w:szCs w:val="22"/>
        </w:rPr>
      </w:pPr>
    </w:p>
    <w:p w:rsidR="00510268" w:rsidRPr="00154BC0" w:rsidRDefault="00510268" w:rsidP="00510268">
      <w:pPr>
        <w:ind w:right="-26"/>
        <w:jc w:val="center"/>
        <w:rPr>
          <w:b/>
        </w:rPr>
      </w:pPr>
      <w:r>
        <w:rPr>
          <w:b/>
        </w:rPr>
        <w:t xml:space="preserve">PREDMET NABAVE: </w:t>
      </w:r>
      <w:r w:rsidRPr="00510268">
        <w:rPr>
          <w:b/>
        </w:rPr>
        <w:t>PROMIDŽBA I VIDLJIVOST PROJEKTA IZGRADNJE GRADSKE TRŽNICE U NASELJU OLAJNICA U VUKOVARU</w:t>
      </w:r>
    </w:p>
    <w:p w:rsidR="00510268" w:rsidRPr="00154BC0" w:rsidRDefault="00510268" w:rsidP="00510268">
      <w:pPr>
        <w:ind w:right="-26"/>
        <w:jc w:val="center"/>
        <w:rPr>
          <w:b/>
        </w:rPr>
      </w:pPr>
    </w:p>
    <w:p w:rsidR="00510268" w:rsidRPr="00154BC0" w:rsidRDefault="00510268" w:rsidP="00510268">
      <w:pPr>
        <w:ind w:right="-26"/>
        <w:jc w:val="both"/>
        <w:rPr>
          <w:sz w:val="16"/>
          <w:szCs w:val="16"/>
        </w:rPr>
      </w:pPr>
    </w:p>
    <w:p w:rsidR="00510268" w:rsidRPr="00154BC0" w:rsidRDefault="00510268" w:rsidP="00510268">
      <w:pPr>
        <w:ind w:right="-26"/>
        <w:jc w:val="both"/>
        <w:rPr>
          <w:b/>
          <w:sz w:val="22"/>
          <w:szCs w:val="22"/>
        </w:rPr>
      </w:pPr>
      <w:r w:rsidRPr="00154BC0">
        <w:rPr>
          <w:b/>
          <w:sz w:val="22"/>
          <w:szCs w:val="22"/>
        </w:rPr>
        <w:t>1. NARUČITELJ:</w:t>
      </w:r>
    </w:p>
    <w:p w:rsidR="00510268" w:rsidRPr="00154BC0" w:rsidRDefault="00510268" w:rsidP="00510268">
      <w:pPr>
        <w:ind w:right="-26"/>
        <w:jc w:val="both"/>
        <w:rPr>
          <w:sz w:val="22"/>
          <w:szCs w:val="22"/>
        </w:rPr>
      </w:pPr>
      <w:r w:rsidRPr="00154BC0">
        <w:rPr>
          <w:sz w:val="22"/>
          <w:szCs w:val="22"/>
        </w:rPr>
        <w:t>Grad Vukovar</w:t>
      </w:r>
    </w:p>
    <w:p w:rsidR="00510268" w:rsidRPr="00154BC0" w:rsidRDefault="00510268" w:rsidP="00510268">
      <w:pPr>
        <w:ind w:right="-26"/>
        <w:jc w:val="both"/>
        <w:rPr>
          <w:sz w:val="22"/>
          <w:szCs w:val="22"/>
        </w:rPr>
      </w:pPr>
      <w:r w:rsidRPr="00154BC0">
        <w:rPr>
          <w:sz w:val="22"/>
          <w:szCs w:val="22"/>
        </w:rPr>
        <w:t>Dr. Franje Tuđmana 1</w:t>
      </w:r>
    </w:p>
    <w:p w:rsidR="00510268" w:rsidRPr="00154BC0" w:rsidRDefault="00510268" w:rsidP="00510268">
      <w:pPr>
        <w:ind w:right="-26"/>
        <w:jc w:val="both"/>
        <w:rPr>
          <w:sz w:val="22"/>
          <w:szCs w:val="22"/>
        </w:rPr>
      </w:pPr>
      <w:r w:rsidRPr="00154BC0">
        <w:rPr>
          <w:sz w:val="22"/>
          <w:szCs w:val="22"/>
        </w:rPr>
        <w:t>32000 Vukovar</w:t>
      </w:r>
    </w:p>
    <w:p w:rsidR="00510268" w:rsidRPr="00154BC0" w:rsidRDefault="00510268" w:rsidP="00510268">
      <w:pPr>
        <w:ind w:right="-26"/>
        <w:jc w:val="both"/>
        <w:rPr>
          <w:sz w:val="22"/>
          <w:szCs w:val="22"/>
        </w:rPr>
      </w:pPr>
      <w:r w:rsidRPr="00154BC0">
        <w:rPr>
          <w:sz w:val="22"/>
          <w:szCs w:val="22"/>
        </w:rPr>
        <w:t>OIB: 50041264710</w:t>
      </w:r>
    </w:p>
    <w:p w:rsidR="00510268" w:rsidRPr="00154BC0" w:rsidRDefault="00510268" w:rsidP="00510268">
      <w:pPr>
        <w:ind w:right="-26"/>
        <w:jc w:val="both"/>
        <w:rPr>
          <w:sz w:val="22"/>
          <w:szCs w:val="22"/>
        </w:rPr>
      </w:pPr>
      <w:r w:rsidRPr="00154BC0">
        <w:rPr>
          <w:sz w:val="22"/>
          <w:szCs w:val="22"/>
        </w:rPr>
        <w:t>Evi</w:t>
      </w:r>
      <w:r>
        <w:rPr>
          <w:sz w:val="22"/>
          <w:szCs w:val="22"/>
        </w:rPr>
        <w:t>dencijski broj nabave: BN-7/17-86</w:t>
      </w:r>
    </w:p>
    <w:p w:rsidR="00510268" w:rsidRPr="00154BC0" w:rsidRDefault="00510268" w:rsidP="00510268">
      <w:pPr>
        <w:ind w:right="-26"/>
        <w:jc w:val="both"/>
        <w:rPr>
          <w:sz w:val="16"/>
          <w:szCs w:val="16"/>
        </w:rPr>
      </w:pPr>
    </w:p>
    <w:p w:rsidR="00510268" w:rsidRPr="00154BC0" w:rsidRDefault="00510268" w:rsidP="00510268">
      <w:pPr>
        <w:spacing w:after="40"/>
        <w:ind w:right="-26"/>
        <w:jc w:val="both"/>
        <w:rPr>
          <w:b/>
          <w:sz w:val="22"/>
          <w:szCs w:val="22"/>
        </w:rPr>
      </w:pPr>
      <w:r w:rsidRPr="00154BC0">
        <w:rPr>
          <w:b/>
          <w:sz w:val="22"/>
          <w:szCs w:val="22"/>
        </w:rPr>
        <w:t>2.PONUDITELJ:___________________________________________________________________</w:t>
      </w:r>
    </w:p>
    <w:p w:rsidR="00510268" w:rsidRPr="00154BC0" w:rsidRDefault="00510268" w:rsidP="00510268">
      <w:pPr>
        <w:spacing w:after="40"/>
        <w:ind w:right="-26"/>
        <w:jc w:val="both"/>
        <w:rPr>
          <w:b/>
          <w:sz w:val="22"/>
          <w:szCs w:val="22"/>
        </w:rPr>
      </w:pPr>
      <w:r w:rsidRPr="00154BC0">
        <w:rPr>
          <w:b/>
          <w:sz w:val="22"/>
          <w:szCs w:val="22"/>
        </w:rPr>
        <w:t>__________________________________________________________________________________</w:t>
      </w:r>
    </w:p>
    <w:p w:rsidR="00510268" w:rsidRPr="00154BC0" w:rsidRDefault="00510268" w:rsidP="00510268">
      <w:pPr>
        <w:spacing w:after="40"/>
        <w:ind w:right="-26"/>
        <w:jc w:val="both"/>
        <w:rPr>
          <w:b/>
          <w:sz w:val="22"/>
          <w:szCs w:val="22"/>
        </w:rPr>
      </w:pPr>
      <w:r w:rsidRPr="00154BC0">
        <w:rPr>
          <w:b/>
          <w:sz w:val="22"/>
          <w:szCs w:val="22"/>
        </w:rPr>
        <w:t>__________________________________________________________________________________</w:t>
      </w:r>
    </w:p>
    <w:p w:rsidR="00510268" w:rsidRPr="00154BC0" w:rsidRDefault="00510268" w:rsidP="0079640A">
      <w:pPr>
        <w:ind w:right="-26"/>
        <w:jc w:val="center"/>
        <w:rPr>
          <w:sz w:val="22"/>
          <w:szCs w:val="22"/>
        </w:rPr>
      </w:pPr>
      <w:r w:rsidRPr="00154BC0">
        <w:rPr>
          <w:sz w:val="22"/>
          <w:szCs w:val="22"/>
        </w:rPr>
        <w:t>(naziv zajednice ponuditelja - svih članova zajednice)</w:t>
      </w:r>
    </w:p>
    <w:p w:rsidR="00510268" w:rsidRPr="00154BC0" w:rsidRDefault="00510268" w:rsidP="00510268">
      <w:pPr>
        <w:ind w:right="-26"/>
        <w:jc w:val="both"/>
        <w:rPr>
          <w:sz w:val="6"/>
          <w:szCs w:val="6"/>
        </w:rPr>
      </w:pPr>
    </w:p>
    <w:p w:rsidR="00510268" w:rsidRPr="00154BC0" w:rsidRDefault="00510268" w:rsidP="00510268">
      <w:pPr>
        <w:ind w:right="-26"/>
        <w:jc w:val="both"/>
        <w:rPr>
          <w:sz w:val="16"/>
          <w:szCs w:val="16"/>
        </w:rPr>
      </w:pPr>
    </w:p>
    <w:p w:rsidR="00510268" w:rsidRPr="00154BC0" w:rsidRDefault="00510268" w:rsidP="00510268">
      <w:pPr>
        <w:rPr>
          <w:b/>
          <w:sz w:val="22"/>
          <w:szCs w:val="22"/>
        </w:rPr>
      </w:pPr>
      <w:r>
        <w:rPr>
          <w:b/>
          <w:sz w:val="22"/>
          <w:szCs w:val="22"/>
        </w:rPr>
        <w:t>3</w:t>
      </w:r>
      <w:r w:rsidRPr="00154BC0">
        <w:rPr>
          <w:b/>
          <w:sz w:val="22"/>
          <w:szCs w:val="22"/>
        </w:rPr>
        <w:t xml:space="preserve">. ČLANOVI ZAJEDNICE </w:t>
      </w:r>
    </w:p>
    <w:p w:rsidR="00510268" w:rsidRPr="00154BC0" w:rsidRDefault="00510268" w:rsidP="00510268">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Sjedište, adresa 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OIB: _____________________________________________________________________________</w:t>
      </w:r>
    </w:p>
    <w:p w:rsidR="00510268" w:rsidRPr="00154BC0" w:rsidRDefault="00510268" w:rsidP="00510268">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510268" w:rsidRPr="00154BC0" w:rsidRDefault="00510268" w:rsidP="00510268">
      <w:pPr>
        <w:spacing w:after="40"/>
        <w:ind w:right="-26"/>
        <w:jc w:val="both"/>
        <w:rPr>
          <w:sz w:val="22"/>
          <w:szCs w:val="22"/>
        </w:rPr>
      </w:pPr>
      <w:r w:rsidRPr="00154BC0">
        <w:rPr>
          <w:sz w:val="22"/>
          <w:szCs w:val="22"/>
        </w:rPr>
        <w:t>Adresa za dostavu pošte: 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E-mail:____________________________________________________________________________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Kontakt osoba ponuditelja: 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 xml:space="preserve">Broj telefona: _______________________________  </w:t>
      </w:r>
    </w:p>
    <w:p w:rsidR="00510268" w:rsidRPr="00154BC0" w:rsidRDefault="00510268" w:rsidP="00510268">
      <w:pPr>
        <w:spacing w:after="200" w:line="360" w:lineRule="auto"/>
        <w:ind w:right="-26"/>
        <w:contextualSpacing/>
        <w:jc w:val="both"/>
        <w:rPr>
          <w:sz w:val="22"/>
          <w:szCs w:val="22"/>
        </w:rPr>
      </w:pPr>
      <w:r w:rsidRPr="00154BC0">
        <w:rPr>
          <w:sz w:val="22"/>
          <w:szCs w:val="22"/>
        </w:rPr>
        <w:t>Predmet, količina, vrijednost i postotni dio:</w:t>
      </w:r>
    </w:p>
    <w:p w:rsidR="00510268" w:rsidRPr="00154BC0" w:rsidRDefault="00510268" w:rsidP="00510268">
      <w:pPr>
        <w:spacing w:after="40"/>
        <w:ind w:right="-26"/>
        <w:jc w:val="both"/>
        <w:rPr>
          <w:b/>
          <w:sz w:val="22"/>
          <w:szCs w:val="22"/>
        </w:rPr>
      </w:pPr>
      <w:r w:rsidRPr="00154BC0">
        <w:rPr>
          <w:b/>
          <w:sz w:val="22"/>
          <w:szCs w:val="22"/>
        </w:rPr>
        <w:t>__________________________________________________________________________________</w:t>
      </w:r>
    </w:p>
    <w:p w:rsidR="00510268" w:rsidRPr="00154BC0" w:rsidRDefault="00510268" w:rsidP="00510268">
      <w:pPr>
        <w:spacing w:after="40"/>
        <w:ind w:right="-26"/>
        <w:jc w:val="both"/>
        <w:rPr>
          <w:b/>
          <w:sz w:val="22"/>
          <w:szCs w:val="22"/>
        </w:rPr>
      </w:pPr>
      <w:r w:rsidRPr="00154BC0">
        <w:rPr>
          <w:b/>
          <w:sz w:val="22"/>
          <w:szCs w:val="22"/>
        </w:rPr>
        <w:t>__________________________________________________________________________________</w:t>
      </w:r>
    </w:p>
    <w:p w:rsidR="00510268" w:rsidRPr="00154BC0" w:rsidRDefault="00510268" w:rsidP="00510268">
      <w:pPr>
        <w:spacing w:after="40"/>
        <w:ind w:right="-26"/>
        <w:jc w:val="both"/>
        <w:rPr>
          <w:b/>
          <w:sz w:val="6"/>
          <w:szCs w:val="6"/>
        </w:rPr>
      </w:pPr>
    </w:p>
    <w:p w:rsidR="00510268" w:rsidRPr="00154BC0" w:rsidRDefault="00510268" w:rsidP="00510268">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Sjedište, adresa 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OIB: _____________________________________________________________________________</w:t>
      </w:r>
    </w:p>
    <w:p w:rsidR="00510268" w:rsidRPr="00154BC0" w:rsidRDefault="00510268" w:rsidP="00510268">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510268" w:rsidRPr="00154BC0" w:rsidRDefault="00510268" w:rsidP="00510268">
      <w:pPr>
        <w:spacing w:after="40"/>
        <w:ind w:right="-26"/>
        <w:jc w:val="both"/>
        <w:rPr>
          <w:sz w:val="22"/>
          <w:szCs w:val="22"/>
        </w:rPr>
      </w:pPr>
      <w:r w:rsidRPr="00154BC0">
        <w:rPr>
          <w:sz w:val="22"/>
          <w:szCs w:val="22"/>
        </w:rPr>
        <w:t>Adresa za dostavu pošte: 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E-mail:____________________________________________________________________________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Kontakt osoba ponuditelja: ____________________________________________________________</w:t>
      </w:r>
    </w:p>
    <w:p w:rsidR="00510268" w:rsidRPr="00154BC0" w:rsidRDefault="00510268" w:rsidP="00510268">
      <w:pPr>
        <w:spacing w:after="40"/>
        <w:ind w:right="-26"/>
        <w:jc w:val="both"/>
        <w:rPr>
          <w:sz w:val="22"/>
          <w:szCs w:val="22"/>
        </w:rPr>
      </w:pPr>
      <w:r w:rsidRPr="00154BC0">
        <w:rPr>
          <w:sz w:val="22"/>
          <w:szCs w:val="22"/>
        </w:rPr>
        <w:t xml:space="preserve">Broj telefona: _______________________________  </w:t>
      </w:r>
    </w:p>
    <w:p w:rsidR="00510268" w:rsidRPr="00154BC0" w:rsidRDefault="00510268" w:rsidP="00510268">
      <w:pPr>
        <w:spacing w:after="200" w:line="360" w:lineRule="auto"/>
        <w:ind w:right="-26"/>
        <w:contextualSpacing/>
        <w:jc w:val="both"/>
        <w:rPr>
          <w:sz w:val="22"/>
          <w:szCs w:val="22"/>
        </w:rPr>
      </w:pPr>
      <w:r w:rsidRPr="00154BC0">
        <w:rPr>
          <w:sz w:val="22"/>
          <w:szCs w:val="22"/>
        </w:rPr>
        <w:t>Predmet, količina, vrijednost i postotni dio:</w:t>
      </w:r>
    </w:p>
    <w:p w:rsidR="00510268" w:rsidRPr="00154BC0" w:rsidRDefault="00510268" w:rsidP="00510268">
      <w:pPr>
        <w:spacing w:after="40"/>
        <w:ind w:right="-26"/>
        <w:jc w:val="both"/>
        <w:rPr>
          <w:b/>
          <w:sz w:val="22"/>
          <w:szCs w:val="22"/>
        </w:rPr>
      </w:pPr>
      <w:r w:rsidRPr="00154BC0">
        <w:rPr>
          <w:b/>
          <w:sz w:val="22"/>
          <w:szCs w:val="22"/>
        </w:rPr>
        <w:t>__________________________________________________________________________________</w:t>
      </w:r>
    </w:p>
    <w:p w:rsidR="00510268" w:rsidRPr="00154BC0" w:rsidRDefault="00510268" w:rsidP="00510268">
      <w:pPr>
        <w:spacing w:after="40"/>
        <w:ind w:right="-26"/>
        <w:jc w:val="both"/>
        <w:rPr>
          <w:b/>
          <w:sz w:val="22"/>
          <w:szCs w:val="22"/>
        </w:rPr>
      </w:pPr>
      <w:r w:rsidRPr="00154BC0">
        <w:rPr>
          <w:b/>
          <w:sz w:val="22"/>
          <w:szCs w:val="22"/>
        </w:rPr>
        <w:t>__________________________________________________________________________________</w:t>
      </w:r>
    </w:p>
    <w:p w:rsidR="00510268" w:rsidRPr="00154BC0" w:rsidRDefault="00510268" w:rsidP="00510268">
      <w:pPr>
        <w:spacing w:after="40"/>
        <w:ind w:right="-26"/>
        <w:jc w:val="both"/>
        <w:rPr>
          <w:sz w:val="22"/>
          <w:szCs w:val="22"/>
        </w:rPr>
      </w:pPr>
    </w:p>
    <w:p w:rsidR="00510268" w:rsidRDefault="00510268" w:rsidP="00510268">
      <w:pPr>
        <w:rPr>
          <w:b/>
          <w:sz w:val="22"/>
          <w:szCs w:val="22"/>
        </w:rPr>
      </w:pPr>
      <w:r>
        <w:rPr>
          <w:b/>
          <w:sz w:val="22"/>
          <w:szCs w:val="22"/>
        </w:rPr>
        <w:br w:type="page"/>
      </w:r>
    </w:p>
    <w:p w:rsidR="00510268" w:rsidRDefault="00510268" w:rsidP="00510268">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510268" w:rsidRPr="008A363E" w:rsidRDefault="00510268" w:rsidP="00510268">
      <w:pPr>
        <w:ind w:right="-26"/>
        <w:jc w:val="both"/>
        <w:rPr>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897"/>
        <w:gridCol w:w="1260"/>
        <w:gridCol w:w="1592"/>
        <w:gridCol w:w="1985"/>
        <w:gridCol w:w="2126"/>
      </w:tblGrid>
      <w:tr w:rsidR="0079640A" w:rsidRPr="00AC2E78" w:rsidTr="0079640A">
        <w:tc>
          <w:tcPr>
            <w:tcW w:w="638" w:type="dxa"/>
            <w:tcBorders>
              <w:top w:val="single" w:sz="4" w:space="0" w:color="auto"/>
              <w:left w:val="single" w:sz="4" w:space="0" w:color="auto"/>
              <w:bottom w:val="single" w:sz="4" w:space="0" w:color="auto"/>
              <w:right w:val="single" w:sz="4" w:space="0" w:color="auto"/>
            </w:tcBorders>
          </w:tcPr>
          <w:p w:rsidR="0079640A" w:rsidRPr="00AC2E78" w:rsidRDefault="0079640A" w:rsidP="0079640A">
            <w:pPr>
              <w:ind w:left="12" w:right="-180"/>
              <w:jc w:val="center"/>
              <w:rPr>
                <w:bCs/>
                <w:sz w:val="20"/>
                <w:lang w:eastAsia="en-US"/>
              </w:rPr>
            </w:pPr>
            <w:r w:rsidRPr="00AC2E78">
              <w:rPr>
                <w:bCs/>
                <w:sz w:val="20"/>
                <w:lang w:eastAsia="en-US"/>
              </w:rPr>
              <w:t>Red.        br.</w:t>
            </w:r>
          </w:p>
        </w:tc>
        <w:tc>
          <w:tcPr>
            <w:tcW w:w="1897" w:type="dxa"/>
            <w:tcBorders>
              <w:top w:val="single" w:sz="4" w:space="0" w:color="auto"/>
              <w:left w:val="single" w:sz="4" w:space="0" w:color="auto"/>
              <w:bottom w:val="single" w:sz="4" w:space="0" w:color="auto"/>
              <w:right w:val="single" w:sz="4" w:space="0" w:color="auto"/>
            </w:tcBorders>
          </w:tcPr>
          <w:p w:rsidR="0079640A" w:rsidRPr="00AC2E78" w:rsidRDefault="0079640A" w:rsidP="0079640A">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1260" w:type="dxa"/>
            <w:tcBorders>
              <w:top w:val="single" w:sz="4" w:space="0" w:color="auto"/>
              <w:left w:val="single" w:sz="4" w:space="0" w:color="auto"/>
              <w:bottom w:val="single" w:sz="4" w:space="0" w:color="auto"/>
              <w:right w:val="single" w:sz="4" w:space="0" w:color="auto"/>
            </w:tcBorders>
          </w:tcPr>
          <w:p w:rsidR="0079640A" w:rsidRPr="00AC2E78" w:rsidRDefault="0079640A" w:rsidP="0079640A">
            <w:pPr>
              <w:ind w:left="-105" w:right="-180"/>
              <w:jc w:val="center"/>
              <w:rPr>
                <w:bCs/>
                <w:sz w:val="20"/>
                <w:lang w:eastAsia="en-US"/>
              </w:rPr>
            </w:pPr>
            <w:r w:rsidRPr="00AC2E78">
              <w:rPr>
                <w:bCs/>
                <w:sz w:val="20"/>
                <w:lang w:eastAsia="en-US"/>
              </w:rPr>
              <w:t>IBAN podugovaratelja</w:t>
            </w:r>
          </w:p>
        </w:tc>
        <w:tc>
          <w:tcPr>
            <w:tcW w:w="1592" w:type="dxa"/>
            <w:tcBorders>
              <w:top w:val="single" w:sz="4" w:space="0" w:color="auto"/>
              <w:left w:val="single" w:sz="4" w:space="0" w:color="auto"/>
              <w:bottom w:val="single" w:sz="4" w:space="0" w:color="auto"/>
              <w:right w:val="single" w:sz="4" w:space="0" w:color="auto"/>
            </w:tcBorders>
          </w:tcPr>
          <w:p w:rsidR="0079640A" w:rsidRPr="00AC2E78" w:rsidRDefault="0079640A" w:rsidP="0079640A">
            <w:pPr>
              <w:ind w:left="-105" w:right="-180"/>
              <w:jc w:val="center"/>
              <w:rPr>
                <w:bCs/>
                <w:sz w:val="20"/>
                <w:lang w:eastAsia="en-US"/>
              </w:rPr>
            </w:pPr>
            <w:r w:rsidRPr="00AC2E78">
              <w:rPr>
                <w:bCs/>
                <w:sz w:val="20"/>
                <w:lang w:eastAsia="en-US"/>
              </w:rPr>
              <w:t>Dio ugovora koji se daje u podugovor (predmet, količina)</w:t>
            </w:r>
          </w:p>
        </w:tc>
        <w:tc>
          <w:tcPr>
            <w:tcW w:w="1985" w:type="dxa"/>
            <w:tcBorders>
              <w:top w:val="single" w:sz="4" w:space="0" w:color="auto"/>
              <w:left w:val="single" w:sz="4" w:space="0" w:color="auto"/>
              <w:bottom w:val="single" w:sz="4" w:space="0" w:color="auto"/>
              <w:right w:val="single" w:sz="4" w:space="0" w:color="auto"/>
            </w:tcBorders>
          </w:tcPr>
          <w:p w:rsidR="0079640A" w:rsidRPr="00AC2E78" w:rsidRDefault="0079640A" w:rsidP="0079640A">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c>
          <w:tcPr>
            <w:tcW w:w="2126" w:type="dxa"/>
            <w:tcBorders>
              <w:top w:val="single" w:sz="4" w:space="0" w:color="auto"/>
              <w:left w:val="single" w:sz="4" w:space="0" w:color="auto"/>
              <w:bottom w:val="single" w:sz="4" w:space="0" w:color="auto"/>
              <w:right w:val="single" w:sz="4" w:space="0" w:color="auto"/>
            </w:tcBorders>
          </w:tcPr>
          <w:p w:rsidR="0079640A" w:rsidRPr="00AC2E78" w:rsidRDefault="0079640A" w:rsidP="0079640A">
            <w:pPr>
              <w:ind w:left="-48" w:right="-180"/>
              <w:jc w:val="center"/>
              <w:rPr>
                <w:bCs/>
                <w:sz w:val="20"/>
                <w:lang w:eastAsia="en-US"/>
              </w:rPr>
            </w:pPr>
            <w:r w:rsidRPr="00AC2E78">
              <w:rPr>
                <w:bCs/>
                <w:sz w:val="20"/>
                <w:lang w:eastAsia="en-US"/>
              </w:rPr>
              <w:t>Odgovorna osoba podugovaratelja te potpis i pečat odgovorne osobe podugovaratelja</w:t>
            </w:r>
          </w:p>
        </w:tc>
      </w:tr>
      <w:tr w:rsidR="00510268" w:rsidRPr="00175E9C" w:rsidTr="0079640A">
        <w:tc>
          <w:tcPr>
            <w:tcW w:w="638" w:type="dxa"/>
          </w:tcPr>
          <w:p w:rsidR="00510268" w:rsidRPr="00175E9C" w:rsidRDefault="00510268" w:rsidP="007E1175">
            <w:pPr>
              <w:ind w:left="601" w:right="-180"/>
              <w:rPr>
                <w:lang w:eastAsia="en-US"/>
              </w:rPr>
            </w:pPr>
          </w:p>
        </w:tc>
        <w:tc>
          <w:tcPr>
            <w:tcW w:w="1897" w:type="dxa"/>
          </w:tcPr>
          <w:p w:rsidR="00510268" w:rsidRPr="00175E9C" w:rsidRDefault="00510268" w:rsidP="007E1175">
            <w:pPr>
              <w:ind w:left="601" w:right="-180"/>
              <w:rPr>
                <w:lang w:eastAsia="en-US"/>
              </w:rPr>
            </w:pPr>
          </w:p>
          <w:p w:rsidR="00510268" w:rsidRPr="00175E9C" w:rsidRDefault="00510268" w:rsidP="007E1175">
            <w:pPr>
              <w:ind w:left="601" w:right="-180"/>
              <w:rPr>
                <w:lang w:eastAsia="en-US"/>
              </w:rPr>
            </w:pPr>
          </w:p>
        </w:tc>
        <w:tc>
          <w:tcPr>
            <w:tcW w:w="1260" w:type="dxa"/>
          </w:tcPr>
          <w:p w:rsidR="00510268" w:rsidRPr="00175E9C" w:rsidRDefault="00510268" w:rsidP="007E1175">
            <w:pPr>
              <w:ind w:left="601" w:right="-180"/>
              <w:rPr>
                <w:lang w:eastAsia="en-US"/>
              </w:rPr>
            </w:pPr>
          </w:p>
        </w:tc>
        <w:tc>
          <w:tcPr>
            <w:tcW w:w="1592" w:type="dxa"/>
          </w:tcPr>
          <w:p w:rsidR="00510268" w:rsidRPr="00175E9C" w:rsidRDefault="00510268" w:rsidP="007E1175">
            <w:pPr>
              <w:ind w:left="601" w:right="-180"/>
              <w:rPr>
                <w:lang w:eastAsia="en-US"/>
              </w:rPr>
            </w:pPr>
          </w:p>
        </w:tc>
        <w:tc>
          <w:tcPr>
            <w:tcW w:w="1985" w:type="dxa"/>
          </w:tcPr>
          <w:p w:rsidR="00510268" w:rsidRPr="00175E9C" w:rsidRDefault="00510268" w:rsidP="007E1175">
            <w:pPr>
              <w:ind w:left="601" w:right="-180"/>
              <w:rPr>
                <w:lang w:eastAsia="en-US"/>
              </w:rPr>
            </w:pPr>
          </w:p>
        </w:tc>
        <w:tc>
          <w:tcPr>
            <w:tcW w:w="2126" w:type="dxa"/>
          </w:tcPr>
          <w:p w:rsidR="00510268" w:rsidRPr="00175E9C" w:rsidRDefault="00510268" w:rsidP="007E1175">
            <w:pPr>
              <w:ind w:left="601" w:right="-180"/>
              <w:rPr>
                <w:lang w:eastAsia="en-US"/>
              </w:rPr>
            </w:pPr>
          </w:p>
        </w:tc>
      </w:tr>
      <w:tr w:rsidR="00510268" w:rsidRPr="00175E9C" w:rsidTr="0079640A">
        <w:tc>
          <w:tcPr>
            <w:tcW w:w="638" w:type="dxa"/>
          </w:tcPr>
          <w:p w:rsidR="00510268" w:rsidRPr="00175E9C" w:rsidRDefault="00510268" w:rsidP="007E1175">
            <w:pPr>
              <w:ind w:left="601" w:right="-180"/>
              <w:rPr>
                <w:lang w:eastAsia="en-US"/>
              </w:rPr>
            </w:pPr>
          </w:p>
        </w:tc>
        <w:tc>
          <w:tcPr>
            <w:tcW w:w="1897" w:type="dxa"/>
          </w:tcPr>
          <w:p w:rsidR="00510268" w:rsidRDefault="00510268" w:rsidP="007E1175">
            <w:pPr>
              <w:ind w:left="601" w:right="-180"/>
              <w:rPr>
                <w:lang w:eastAsia="en-US"/>
              </w:rPr>
            </w:pPr>
          </w:p>
          <w:p w:rsidR="00510268" w:rsidRPr="00175E9C" w:rsidRDefault="00510268" w:rsidP="007E1175">
            <w:pPr>
              <w:ind w:left="601" w:right="-180"/>
              <w:rPr>
                <w:lang w:eastAsia="en-US"/>
              </w:rPr>
            </w:pPr>
          </w:p>
        </w:tc>
        <w:tc>
          <w:tcPr>
            <w:tcW w:w="1260" w:type="dxa"/>
          </w:tcPr>
          <w:p w:rsidR="00510268" w:rsidRPr="00175E9C" w:rsidRDefault="00510268" w:rsidP="007E1175">
            <w:pPr>
              <w:ind w:left="601" w:right="-180"/>
              <w:rPr>
                <w:lang w:eastAsia="en-US"/>
              </w:rPr>
            </w:pPr>
          </w:p>
        </w:tc>
        <w:tc>
          <w:tcPr>
            <w:tcW w:w="1592" w:type="dxa"/>
          </w:tcPr>
          <w:p w:rsidR="00510268" w:rsidRPr="00175E9C" w:rsidRDefault="00510268" w:rsidP="007E1175">
            <w:pPr>
              <w:ind w:left="601" w:right="-180"/>
              <w:rPr>
                <w:lang w:eastAsia="en-US"/>
              </w:rPr>
            </w:pPr>
          </w:p>
        </w:tc>
        <w:tc>
          <w:tcPr>
            <w:tcW w:w="1985" w:type="dxa"/>
          </w:tcPr>
          <w:p w:rsidR="00510268" w:rsidRPr="00175E9C" w:rsidRDefault="00510268" w:rsidP="007E1175">
            <w:pPr>
              <w:ind w:left="601" w:right="-180"/>
              <w:rPr>
                <w:lang w:eastAsia="en-US"/>
              </w:rPr>
            </w:pPr>
          </w:p>
        </w:tc>
        <w:tc>
          <w:tcPr>
            <w:tcW w:w="2126" w:type="dxa"/>
          </w:tcPr>
          <w:p w:rsidR="00510268" w:rsidRPr="00175E9C" w:rsidRDefault="00510268" w:rsidP="007E1175">
            <w:pPr>
              <w:ind w:left="601" w:right="-180"/>
              <w:rPr>
                <w:lang w:eastAsia="en-US"/>
              </w:rPr>
            </w:pPr>
          </w:p>
        </w:tc>
      </w:tr>
      <w:tr w:rsidR="00510268" w:rsidRPr="00175E9C" w:rsidTr="0079640A">
        <w:tc>
          <w:tcPr>
            <w:tcW w:w="638" w:type="dxa"/>
          </w:tcPr>
          <w:p w:rsidR="00510268" w:rsidRPr="00175E9C" w:rsidRDefault="00510268" w:rsidP="007E1175">
            <w:pPr>
              <w:ind w:left="601" w:right="-180"/>
              <w:rPr>
                <w:lang w:eastAsia="en-US"/>
              </w:rPr>
            </w:pPr>
          </w:p>
        </w:tc>
        <w:tc>
          <w:tcPr>
            <w:tcW w:w="1897" w:type="dxa"/>
          </w:tcPr>
          <w:p w:rsidR="00510268" w:rsidRDefault="00510268" w:rsidP="007E1175">
            <w:pPr>
              <w:ind w:left="601" w:right="-180"/>
              <w:rPr>
                <w:lang w:eastAsia="en-US"/>
              </w:rPr>
            </w:pPr>
          </w:p>
          <w:p w:rsidR="00510268" w:rsidRPr="00175E9C" w:rsidRDefault="00510268" w:rsidP="007E1175">
            <w:pPr>
              <w:ind w:left="601" w:right="-180"/>
              <w:rPr>
                <w:lang w:eastAsia="en-US"/>
              </w:rPr>
            </w:pPr>
          </w:p>
        </w:tc>
        <w:tc>
          <w:tcPr>
            <w:tcW w:w="1260" w:type="dxa"/>
          </w:tcPr>
          <w:p w:rsidR="00510268" w:rsidRPr="00175E9C" w:rsidRDefault="00510268" w:rsidP="007E1175">
            <w:pPr>
              <w:ind w:left="601" w:right="-180"/>
              <w:rPr>
                <w:lang w:eastAsia="en-US"/>
              </w:rPr>
            </w:pPr>
          </w:p>
        </w:tc>
        <w:tc>
          <w:tcPr>
            <w:tcW w:w="1592" w:type="dxa"/>
          </w:tcPr>
          <w:p w:rsidR="00510268" w:rsidRPr="00175E9C" w:rsidRDefault="00510268" w:rsidP="007E1175">
            <w:pPr>
              <w:ind w:left="601" w:right="-180"/>
              <w:rPr>
                <w:lang w:eastAsia="en-US"/>
              </w:rPr>
            </w:pPr>
          </w:p>
        </w:tc>
        <w:tc>
          <w:tcPr>
            <w:tcW w:w="1985" w:type="dxa"/>
          </w:tcPr>
          <w:p w:rsidR="00510268" w:rsidRPr="00175E9C" w:rsidRDefault="00510268" w:rsidP="007E1175">
            <w:pPr>
              <w:ind w:left="601" w:right="-180"/>
              <w:rPr>
                <w:lang w:eastAsia="en-US"/>
              </w:rPr>
            </w:pPr>
          </w:p>
        </w:tc>
        <w:tc>
          <w:tcPr>
            <w:tcW w:w="2126" w:type="dxa"/>
          </w:tcPr>
          <w:p w:rsidR="00510268" w:rsidRPr="00175E9C" w:rsidRDefault="00510268" w:rsidP="007E1175">
            <w:pPr>
              <w:ind w:left="601" w:right="-180"/>
              <w:rPr>
                <w:lang w:eastAsia="en-US"/>
              </w:rPr>
            </w:pPr>
          </w:p>
        </w:tc>
      </w:tr>
    </w:tbl>
    <w:p w:rsidR="00510268" w:rsidRDefault="00510268" w:rsidP="00510268">
      <w:pPr>
        <w:ind w:right="-26"/>
        <w:jc w:val="both"/>
        <w:rPr>
          <w:sz w:val="22"/>
          <w:szCs w:val="22"/>
        </w:rPr>
      </w:pPr>
    </w:p>
    <w:p w:rsidR="00510268" w:rsidRPr="00154BC0" w:rsidRDefault="00510268" w:rsidP="00510268">
      <w:pPr>
        <w:ind w:right="-26"/>
        <w:jc w:val="both"/>
        <w:rPr>
          <w:sz w:val="22"/>
          <w:szCs w:val="22"/>
        </w:rPr>
      </w:pPr>
    </w:p>
    <w:p w:rsidR="00510268" w:rsidRPr="00154BC0" w:rsidRDefault="00510268" w:rsidP="00510268">
      <w:pPr>
        <w:jc w:val="both"/>
        <w:rPr>
          <w:b/>
        </w:rPr>
      </w:pPr>
      <w:r w:rsidRPr="00154BC0">
        <w:rPr>
          <w:b/>
        </w:rPr>
        <w:t>5. CIJENA PONUDE:</w:t>
      </w:r>
    </w:p>
    <w:p w:rsidR="00510268" w:rsidRPr="00154BC0" w:rsidRDefault="00510268" w:rsidP="005102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510268" w:rsidRPr="00154BC0" w:rsidTr="007E1175">
        <w:tc>
          <w:tcPr>
            <w:tcW w:w="392" w:type="dxa"/>
            <w:shd w:val="clear" w:color="auto" w:fill="auto"/>
          </w:tcPr>
          <w:p w:rsidR="00510268" w:rsidRPr="00154BC0" w:rsidRDefault="00510268" w:rsidP="007E1175">
            <w:pPr>
              <w:jc w:val="both"/>
            </w:pPr>
            <w:r w:rsidRPr="00154BC0">
              <w:t>1</w:t>
            </w:r>
          </w:p>
        </w:tc>
        <w:tc>
          <w:tcPr>
            <w:tcW w:w="5800" w:type="dxa"/>
            <w:shd w:val="clear" w:color="auto" w:fill="auto"/>
          </w:tcPr>
          <w:p w:rsidR="00510268" w:rsidRPr="00154BC0" w:rsidRDefault="00510268" w:rsidP="007E1175">
            <w:pPr>
              <w:jc w:val="both"/>
            </w:pPr>
            <w:r w:rsidRPr="00154BC0">
              <w:t>Cijena ponude bez PDV-a</w:t>
            </w:r>
          </w:p>
          <w:p w:rsidR="00510268" w:rsidRPr="00154BC0" w:rsidRDefault="00510268" w:rsidP="007E1175">
            <w:pPr>
              <w:jc w:val="both"/>
            </w:pPr>
          </w:p>
        </w:tc>
        <w:tc>
          <w:tcPr>
            <w:tcW w:w="3096" w:type="dxa"/>
            <w:shd w:val="clear" w:color="auto" w:fill="auto"/>
          </w:tcPr>
          <w:p w:rsidR="00510268" w:rsidRPr="00154BC0" w:rsidRDefault="00510268" w:rsidP="007E1175">
            <w:pPr>
              <w:jc w:val="both"/>
            </w:pPr>
          </w:p>
        </w:tc>
      </w:tr>
      <w:tr w:rsidR="00510268" w:rsidRPr="00154BC0" w:rsidTr="007E1175">
        <w:tc>
          <w:tcPr>
            <w:tcW w:w="392" w:type="dxa"/>
            <w:shd w:val="clear" w:color="auto" w:fill="auto"/>
          </w:tcPr>
          <w:p w:rsidR="00510268" w:rsidRPr="00154BC0" w:rsidRDefault="00510268" w:rsidP="007E1175">
            <w:pPr>
              <w:jc w:val="both"/>
            </w:pPr>
            <w:r w:rsidRPr="00154BC0">
              <w:t>2</w:t>
            </w:r>
          </w:p>
        </w:tc>
        <w:tc>
          <w:tcPr>
            <w:tcW w:w="5800" w:type="dxa"/>
            <w:shd w:val="clear" w:color="auto" w:fill="auto"/>
          </w:tcPr>
          <w:p w:rsidR="00510268" w:rsidRPr="00154BC0" w:rsidRDefault="00510268" w:rsidP="007E1175">
            <w:pPr>
              <w:jc w:val="both"/>
              <w:rPr>
                <w:vertAlign w:val="superscript"/>
              </w:rPr>
            </w:pPr>
            <w:r w:rsidRPr="00154BC0">
              <w:t>Porez na dodanu vrijednost</w:t>
            </w:r>
          </w:p>
          <w:p w:rsidR="00510268" w:rsidRPr="00154BC0" w:rsidRDefault="00510268" w:rsidP="007E1175">
            <w:pPr>
              <w:jc w:val="both"/>
              <w:rPr>
                <w:vertAlign w:val="superscript"/>
              </w:rPr>
            </w:pPr>
          </w:p>
        </w:tc>
        <w:tc>
          <w:tcPr>
            <w:tcW w:w="3096" w:type="dxa"/>
            <w:shd w:val="clear" w:color="auto" w:fill="auto"/>
          </w:tcPr>
          <w:p w:rsidR="00510268" w:rsidRPr="00154BC0" w:rsidRDefault="00510268" w:rsidP="007E1175">
            <w:pPr>
              <w:jc w:val="both"/>
            </w:pPr>
          </w:p>
        </w:tc>
      </w:tr>
      <w:tr w:rsidR="00510268" w:rsidRPr="00154BC0" w:rsidTr="007E1175">
        <w:tc>
          <w:tcPr>
            <w:tcW w:w="392" w:type="dxa"/>
            <w:shd w:val="clear" w:color="auto" w:fill="auto"/>
          </w:tcPr>
          <w:p w:rsidR="00510268" w:rsidRPr="00154BC0" w:rsidRDefault="00510268" w:rsidP="007E1175">
            <w:pPr>
              <w:jc w:val="both"/>
            </w:pPr>
            <w:r w:rsidRPr="00154BC0">
              <w:t>3</w:t>
            </w:r>
          </w:p>
        </w:tc>
        <w:tc>
          <w:tcPr>
            <w:tcW w:w="5800" w:type="dxa"/>
            <w:shd w:val="clear" w:color="auto" w:fill="auto"/>
          </w:tcPr>
          <w:p w:rsidR="00510268" w:rsidRPr="00154BC0" w:rsidRDefault="00510268" w:rsidP="007E1175">
            <w:pPr>
              <w:jc w:val="both"/>
            </w:pPr>
            <w:r w:rsidRPr="00154BC0">
              <w:t>Ukupna cijena ponude (s PDV-om)</w:t>
            </w:r>
          </w:p>
          <w:p w:rsidR="00510268" w:rsidRPr="00154BC0" w:rsidRDefault="00510268" w:rsidP="007E1175">
            <w:pPr>
              <w:jc w:val="both"/>
            </w:pPr>
          </w:p>
        </w:tc>
        <w:tc>
          <w:tcPr>
            <w:tcW w:w="3096" w:type="dxa"/>
            <w:shd w:val="clear" w:color="auto" w:fill="auto"/>
          </w:tcPr>
          <w:p w:rsidR="00510268" w:rsidRPr="00154BC0" w:rsidRDefault="00510268" w:rsidP="007E1175">
            <w:pPr>
              <w:jc w:val="both"/>
            </w:pPr>
          </w:p>
        </w:tc>
      </w:tr>
    </w:tbl>
    <w:p w:rsidR="00510268" w:rsidRPr="00154BC0" w:rsidRDefault="00510268" w:rsidP="00510268">
      <w:pPr>
        <w:jc w:val="both"/>
      </w:pPr>
    </w:p>
    <w:p w:rsidR="00510268" w:rsidRPr="00154BC0" w:rsidRDefault="00510268" w:rsidP="00510268">
      <w:pPr>
        <w:tabs>
          <w:tab w:val="right" w:pos="10080"/>
        </w:tabs>
        <w:ind w:right="-26"/>
        <w:jc w:val="both"/>
        <w:rPr>
          <w:sz w:val="22"/>
          <w:szCs w:val="22"/>
        </w:rPr>
      </w:pPr>
    </w:p>
    <w:p w:rsidR="00510268" w:rsidRPr="00154BC0" w:rsidRDefault="00510268" w:rsidP="00510268">
      <w:pPr>
        <w:jc w:val="both"/>
        <w:rPr>
          <w:b/>
        </w:rPr>
      </w:pPr>
      <w:r w:rsidRPr="00154BC0">
        <w:rPr>
          <w:b/>
        </w:rPr>
        <w:t>6. ROK VALJANOSTI PONUDE</w:t>
      </w:r>
    </w:p>
    <w:p w:rsidR="00510268" w:rsidRPr="00154BC0" w:rsidRDefault="00510268" w:rsidP="00510268">
      <w:pPr>
        <w:jc w:val="both"/>
      </w:pPr>
      <w:r w:rsidRPr="00154BC0">
        <w:t>Rok valjanosti ponude je 30 dana od dana isteka roka za dostavu ponuda.</w:t>
      </w:r>
    </w:p>
    <w:p w:rsidR="00510268" w:rsidRPr="00154BC0" w:rsidRDefault="00510268" w:rsidP="00510268">
      <w:pPr>
        <w:jc w:val="both"/>
      </w:pPr>
    </w:p>
    <w:p w:rsidR="00510268" w:rsidRPr="00154BC0" w:rsidRDefault="00510268" w:rsidP="00510268">
      <w:pPr>
        <w:jc w:val="both"/>
      </w:pPr>
    </w:p>
    <w:p w:rsidR="00510268" w:rsidRPr="00154BC0" w:rsidRDefault="00510268" w:rsidP="00510268">
      <w:pPr>
        <w:jc w:val="both"/>
      </w:pPr>
    </w:p>
    <w:p w:rsidR="00510268" w:rsidRPr="00154BC0" w:rsidRDefault="00510268" w:rsidP="00510268">
      <w:pPr>
        <w:ind w:left="3686"/>
        <w:jc w:val="center"/>
      </w:pPr>
    </w:p>
    <w:p w:rsidR="00510268" w:rsidRPr="00154BC0" w:rsidRDefault="00510268" w:rsidP="00510268">
      <w:pPr>
        <w:ind w:left="3686"/>
        <w:jc w:val="center"/>
      </w:pPr>
      <w:r w:rsidRPr="00154BC0">
        <w:t>ZA PONUDITELJA:</w:t>
      </w:r>
    </w:p>
    <w:p w:rsidR="00510268" w:rsidRPr="00154BC0" w:rsidRDefault="00510268" w:rsidP="00510268">
      <w:pPr>
        <w:ind w:left="3686"/>
        <w:jc w:val="center"/>
      </w:pPr>
    </w:p>
    <w:p w:rsidR="00510268" w:rsidRPr="00154BC0" w:rsidRDefault="00510268" w:rsidP="00510268">
      <w:pPr>
        <w:ind w:left="3686" w:hanging="30"/>
        <w:jc w:val="center"/>
        <w:rPr>
          <w:lang w:val="it-IT" w:eastAsia="en-US"/>
        </w:rPr>
      </w:pPr>
      <w:r w:rsidRPr="00154BC0">
        <w:rPr>
          <w:lang w:val="it-IT" w:eastAsia="en-US"/>
        </w:rPr>
        <w:t>___________________________________</w:t>
      </w:r>
    </w:p>
    <w:p w:rsidR="00510268" w:rsidRPr="00154BC0" w:rsidRDefault="00510268" w:rsidP="00510268">
      <w:pPr>
        <w:ind w:left="3686"/>
        <w:jc w:val="center"/>
        <w:rPr>
          <w:lang w:eastAsia="en-US"/>
        </w:rPr>
      </w:pPr>
      <w:r w:rsidRPr="00154BC0">
        <w:rPr>
          <w:lang w:eastAsia="en-US"/>
        </w:rPr>
        <w:t>(Ime i prezime ovlaštene osobe ponuditelja)</w:t>
      </w:r>
    </w:p>
    <w:p w:rsidR="00510268" w:rsidRPr="00154BC0" w:rsidRDefault="00510268" w:rsidP="00510268">
      <w:pPr>
        <w:ind w:left="3686"/>
        <w:jc w:val="center"/>
        <w:rPr>
          <w:b/>
          <w:bCs/>
          <w:lang w:eastAsia="en-US"/>
        </w:rPr>
      </w:pPr>
    </w:p>
    <w:p w:rsidR="00510268" w:rsidRPr="00154BC0" w:rsidRDefault="00510268" w:rsidP="00510268">
      <w:pPr>
        <w:ind w:left="4395" w:hanging="29"/>
        <w:jc w:val="both"/>
        <w:rPr>
          <w:lang w:eastAsia="en-US"/>
        </w:rPr>
      </w:pPr>
      <w:r w:rsidRPr="00154BC0">
        <w:rPr>
          <w:lang w:eastAsia="en-US"/>
        </w:rPr>
        <w:t>__________________________________</w:t>
      </w:r>
    </w:p>
    <w:p w:rsidR="00510268" w:rsidRPr="00154BC0" w:rsidRDefault="00510268" w:rsidP="00510268">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510268" w:rsidRPr="00154BC0" w:rsidRDefault="00510268" w:rsidP="00510268">
      <w:pPr>
        <w:tabs>
          <w:tab w:val="right" w:pos="10080"/>
        </w:tabs>
        <w:ind w:right="-26"/>
        <w:jc w:val="both"/>
        <w:rPr>
          <w:sz w:val="22"/>
          <w:szCs w:val="22"/>
        </w:rPr>
      </w:pPr>
    </w:p>
    <w:p w:rsidR="00510268" w:rsidRPr="00154BC0" w:rsidRDefault="00510268" w:rsidP="00510268">
      <w:pPr>
        <w:tabs>
          <w:tab w:val="right" w:pos="10080"/>
        </w:tabs>
        <w:ind w:right="-26"/>
        <w:jc w:val="both"/>
        <w:rPr>
          <w:sz w:val="22"/>
          <w:szCs w:val="22"/>
        </w:rPr>
      </w:pPr>
    </w:p>
    <w:p w:rsidR="00510268" w:rsidRPr="00154BC0" w:rsidRDefault="00510268" w:rsidP="00510268">
      <w:pPr>
        <w:ind w:right="-26"/>
        <w:jc w:val="both"/>
        <w:rPr>
          <w:sz w:val="18"/>
          <w:szCs w:val="18"/>
        </w:rPr>
      </w:pPr>
      <w:r w:rsidRPr="00154BC0">
        <w:rPr>
          <w:b/>
          <w:sz w:val="18"/>
          <w:szCs w:val="18"/>
        </w:rPr>
        <w:t>Napomene</w:t>
      </w:r>
      <w:r w:rsidRPr="00154BC0">
        <w:rPr>
          <w:sz w:val="18"/>
          <w:szCs w:val="18"/>
        </w:rPr>
        <w:t xml:space="preserve">: </w:t>
      </w:r>
    </w:p>
    <w:p w:rsidR="00510268" w:rsidRPr="00154BC0" w:rsidRDefault="00510268" w:rsidP="00510268">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510268" w:rsidRPr="00154BC0" w:rsidRDefault="00510268" w:rsidP="00510268">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510268" w:rsidRDefault="00510268" w:rsidP="00510268">
      <w:pPr>
        <w:rPr>
          <w:sz w:val="32"/>
        </w:rPr>
      </w:pPr>
      <w:r>
        <w:rPr>
          <w:sz w:val="32"/>
        </w:rPr>
        <w:br w:type="page"/>
      </w:r>
    </w:p>
    <w:p w:rsidR="0026663F" w:rsidRPr="00AC2E78" w:rsidRDefault="001D0D80" w:rsidP="008A5881">
      <w:pPr>
        <w:pStyle w:val="Naslov1"/>
        <w:ind w:right="-144"/>
        <w:rPr>
          <w:rFonts w:cs="Times New Roman"/>
          <w:sz w:val="22"/>
          <w:szCs w:val="22"/>
          <w:lang w:eastAsia="en-US"/>
        </w:rPr>
      </w:pPr>
      <w:r w:rsidRPr="00AC2E78">
        <w:rPr>
          <w:rFonts w:cs="Times New Roman"/>
        </w:rPr>
        <w:lastRenderedPageBreak/>
        <w:t>8</w:t>
      </w:r>
      <w:r w:rsidR="00B86BF3" w:rsidRPr="00AC2E78">
        <w:rPr>
          <w:rFonts w:cs="Times New Roman"/>
        </w:rPr>
        <w:t>. T</w:t>
      </w:r>
      <w:r w:rsidR="0026663F" w:rsidRPr="00AC2E78">
        <w:rPr>
          <w:rFonts w:cs="Times New Roman"/>
        </w:rPr>
        <w:t>ROŠKOVNIK</w:t>
      </w:r>
      <w:r w:rsidR="002A7A94" w:rsidRPr="00AC2E78">
        <w:rPr>
          <w:rFonts w:cs="Times New Roman"/>
        </w:rPr>
        <w:t xml:space="preserve"> - PROMIDŽBA I VIDLJIVOST </w:t>
      </w:r>
      <w:r w:rsidR="008A5881" w:rsidRPr="00AC2E78">
        <w:rPr>
          <w:rFonts w:cs="Times New Roman"/>
        </w:rPr>
        <w:t xml:space="preserve"> </w:t>
      </w:r>
      <w:r w:rsidR="002A7A94" w:rsidRPr="00AC2E78">
        <w:rPr>
          <w:rFonts w:cs="Times New Roman"/>
        </w:rPr>
        <w:t>TRŽNICA VUKOVAR</w:t>
      </w:r>
    </w:p>
    <w:p w:rsidR="00E8017E" w:rsidRPr="00AC2E78" w:rsidRDefault="00E8017E" w:rsidP="00E8017E"/>
    <w:tbl>
      <w:tblPr>
        <w:tblW w:w="9782" w:type="dxa"/>
        <w:tblInd w:w="-318" w:type="dxa"/>
        <w:tblLayout w:type="fixed"/>
        <w:tblLook w:val="04A0" w:firstRow="1" w:lastRow="0" w:firstColumn="1" w:lastColumn="0" w:noHBand="0" w:noVBand="1"/>
      </w:tblPr>
      <w:tblGrid>
        <w:gridCol w:w="568"/>
        <w:gridCol w:w="5249"/>
        <w:gridCol w:w="988"/>
        <w:gridCol w:w="567"/>
        <w:gridCol w:w="1134"/>
        <w:gridCol w:w="1276"/>
      </w:tblGrid>
      <w:tr w:rsidR="002A7A94" w:rsidRPr="00AC2E78" w:rsidTr="008A5881">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94" w:rsidRPr="00AC2E78" w:rsidRDefault="002A7A94" w:rsidP="002A7A94">
            <w:pPr>
              <w:jc w:val="center"/>
              <w:rPr>
                <w:color w:val="000000"/>
                <w:sz w:val="22"/>
                <w:szCs w:val="22"/>
              </w:rPr>
            </w:pPr>
            <w:r w:rsidRPr="00AC2E78">
              <w:rPr>
                <w:color w:val="000000"/>
                <w:sz w:val="22"/>
                <w:szCs w:val="22"/>
              </w:rPr>
              <w:t xml:space="preserve">R. </w:t>
            </w:r>
            <w:r w:rsidRPr="00AC2E78">
              <w:rPr>
                <w:color w:val="000000"/>
                <w:sz w:val="22"/>
                <w:szCs w:val="22"/>
              </w:rPr>
              <w:br/>
              <w:t>br.</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rsidR="002A7A94" w:rsidRPr="00AC2E78" w:rsidRDefault="002A7A94" w:rsidP="002A7A94">
            <w:pPr>
              <w:jc w:val="center"/>
              <w:rPr>
                <w:color w:val="000000"/>
                <w:sz w:val="22"/>
                <w:szCs w:val="22"/>
              </w:rPr>
            </w:pPr>
            <w:r w:rsidRPr="00AC2E78">
              <w:rPr>
                <w:color w:val="000000"/>
                <w:sz w:val="22"/>
                <w:szCs w:val="22"/>
              </w:rPr>
              <w:t xml:space="preserve">Opis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A7A94" w:rsidRPr="00AC2E78" w:rsidRDefault="002A7A94" w:rsidP="002A7A94">
            <w:pPr>
              <w:jc w:val="center"/>
              <w:rPr>
                <w:color w:val="000000"/>
                <w:sz w:val="22"/>
                <w:szCs w:val="22"/>
              </w:rPr>
            </w:pPr>
            <w:r w:rsidRPr="00AC2E78">
              <w:rPr>
                <w:color w:val="000000"/>
                <w:sz w:val="22"/>
                <w:szCs w:val="22"/>
              </w:rPr>
              <w:t xml:space="preserve">Jed. </w:t>
            </w:r>
            <w:r w:rsidRPr="00AC2E78">
              <w:rPr>
                <w:color w:val="000000"/>
                <w:sz w:val="22"/>
                <w:szCs w:val="22"/>
              </w:rPr>
              <w:br/>
              <w:t>mjere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A7A94" w:rsidRPr="00AC2E78" w:rsidRDefault="002A7A94" w:rsidP="002A7A94">
            <w:pPr>
              <w:jc w:val="center"/>
              <w:rPr>
                <w:color w:val="000000"/>
                <w:sz w:val="20"/>
                <w:szCs w:val="20"/>
              </w:rPr>
            </w:pPr>
            <w:r w:rsidRPr="00AC2E78">
              <w:rPr>
                <w:color w:val="000000"/>
                <w:sz w:val="20"/>
                <w:szCs w:val="20"/>
              </w:rPr>
              <w:t>Kol.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7A94" w:rsidRPr="00AC2E78" w:rsidRDefault="002A7A94" w:rsidP="002A7A94">
            <w:pPr>
              <w:jc w:val="center"/>
              <w:rPr>
                <w:color w:val="000000"/>
                <w:sz w:val="22"/>
                <w:szCs w:val="22"/>
              </w:rPr>
            </w:pPr>
            <w:r w:rsidRPr="00AC2E78">
              <w:rPr>
                <w:color w:val="000000"/>
                <w:sz w:val="22"/>
                <w:szCs w:val="22"/>
              </w:rPr>
              <w:t>Jed.</w:t>
            </w:r>
            <w:r w:rsidRPr="00AC2E78">
              <w:rPr>
                <w:color w:val="000000"/>
                <w:sz w:val="22"/>
                <w:szCs w:val="22"/>
              </w:rPr>
              <w:br/>
              <w:t>cijena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7A94" w:rsidRPr="00AC2E78" w:rsidRDefault="002A7A94" w:rsidP="002A7A94">
            <w:pPr>
              <w:jc w:val="center"/>
              <w:rPr>
                <w:color w:val="000000"/>
                <w:sz w:val="22"/>
                <w:szCs w:val="22"/>
              </w:rPr>
            </w:pPr>
            <w:r w:rsidRPr="00AC2E78">
              <w:rPr>
                <w:color w:val="000000"/>
                <w:sz w:val="22"/>
                <w:szCs w:val="22"/>
              </w:rPr>
              <w:t>UKUPNO</w:t>
            </w:r>
          </w:p>
        </w:tc>
      </w:tr>
      <w:tr w:rsidR="002A7A94" w:rsidRPr="00AC2E78" w:rsidTr="008A5881">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2A7A94" w:rsidRPr="00AC2E78" w:rsidRDefault="002A7A94" w:rsidP="002A7A94">
            <w:pPr>
              <w:jc w:val="center"/>
              <w:rPr>
                <w:color w:val="000000"/>
                <w:sz w:val="22"/>
                <w:szCs w:val="22"/>
              </w:rPr>
            </w:pPr>
            <w:r w:rsidRPr="00AC2E78">
              <w:rPr>
                <w:color w:val="000000"/>
                <w:sz w:val="22"/>
                <w:szCs w:val="22"/>
              </w:rPr>
              <w:t>1.</w:t>
            </w:r>
          </w:p>
        </w:tc>
        <w:tc>
          <w:tcPr>
            <w:tcW w:w="5249"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Izrada radio oglasa (</w:t>
            </w:r>
            <w:proofErr w:type="spellStart"/>
            <w:r w:rsidRPr="00AC2E78">
              <w:rPr>
                <w:color w:val="000000"/>
                <w:sz w:val="22"/>
                <w:szCs w:val="22"/>
              </w:rPr>
              <w:t>jingl</w:t>
            </w:r>
            <w:proofErr w:type="spellEnd"/>
            <w:r w:rsidRPr="00AC2E78">
              <w:rPr>
                <w:color w:val="000000"/>
                <w:sz w:val="22"/>
                <w:szCs w:val="22"/>
              </w:rPr>
              <w:t>) u trajanju 60 sekundi</w:t>
            </w:r>
          </w:p>
        </w:tc>
        <w:tc>
          <w:tcPr>
            <w:tcW w:w="988"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kom</w:t>
            </w:r>
          </w:p>
        </w:tc>
        <w:tc>
          <w:tcPr>
            <w:tcW w:w="567"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r>
      <w:tr w:rsidR="002A7A94" w:rsidRPr="00AC2E78" w:rsidTr="008A5881">
        <w:trPr>
          <w:trHeight w:val="1090"/>
        </w:trPr>
        <w:tc>
          <w:tcPr>
            <w:tcW w:w="568" w:type="dxa"/>
            <w:tcBorders>
              <w:top w:val="nil"/>
              <w:left w:val="single" w:sz="4" w:space="0" w:color="auto"/>
              <w:bottom w:val="single" w:sz="4" w:space="0" w:color="auto"/>
              <w:right w:val="single" w:sz="4" w:space="0" w:color="auto"/>
            </w:tcBorders>
            <w:shd w:val="clear" w:color="auto" w:fill="auto"/>
            <w:noWrap/>
            <w:hideMark/>
          </w:tcPr>
          <w:p w:rsidR="002A7A94" w:rsidRPr="00AC2E78" w:rsidRDefault="002A7A94" w:rsidP="002A7A94">
            <w:pPr>
              <w:jc w:val="center"/>
              <w:rPr>
                <w:color w:val="000000"/>
                <w:sz w:val="22"/>
                <w:szCs w:val="22"/>
              </w:rPr>
            </w:pPr>
            <w:r w:rsidRPr="00AC2E78">
              <w:rPr>
                <w:color w:val="000000"/>
                <w:sz w:val="22"/>
                <w:szCs w:val="22"/>
              </w:rPr>
              <w:t>2.</w:t>
            </w:r>
          </w:p>
        </w:tc>
        <w:tc>
          <w:tcPr>
            <w:tcW w:w="5249" w:type="dxa"/>
            <w:tcBorders>
              <w:top w:val="nil"/>
              <w:left w:val="nil"/>
              <w:bottom w:val="single" w:sz="4" w:space="0" w:color="auto"/>
              <w:right w:val="single" w:sz="4" w:space="0" w:color="auto"/>
            </w:tcBorders>
            <w:shd w:val="clear" w:color="auto" w:fill="auto"/>
            <w:vAlign w:val="bottom"/>
            <w:hideMark/>
          </w:tcPr>
          <w:p w:rsidR="002A7A94" w:rsidRPr="00AC2E78" w:rsidRDefault="002A7A94" w:rsidP="002A7A94">
            <w:pPr>
              <w:rPr>
                <w:color w:val="000000"/>
                <w:sz w:val="22"/>
                <w:szCs w:val="22"/>
              </w:rPr>
            </w:pPr>
            <w:r w:rsidRPr="00AC2E78">
              <w:rPr>
                <w:color w:val="000000"/>
                <w:sz w:val="22"/>
                <w:szCs w:val="22"/>
              </w:rPr>
              <w:t>Emitiranje radio oglasa trajanja 60 sekundi na lokalnim radio postajama: Hrvatski radio Vukovar i Radio Dunav. Oglas se emitira 2 puta dnevno 15 dana na dvije radio postaje što čini 60 emitiranja u kompletu.</w:t>
            </w:r>
          </w:p>
        </w:tc>
        <w:tc>
          <w:tcPr>
            <w:tcW w:w="988"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r>
      <w:tr w:rsidR="002A7A94" w:rsidRPr="00AC2E78" w:rsidTr="008A5881">
        <w:trPr>
          <w:trHeight w:val="992"/>
        </w:trPr>
        <w:tc>
          <w:tcPr>
            <w:tcW w:w="568" w:type="dxa"/>
            <w:tcBorders>
              <w:top w:val="nil"/>
              <w:left w:val="single" w:sz="4" w:space="0" w:color="auto"/>
              <w:bottom w:val="single" w:sz="4" w:space="0" w:color="auto"/>
              <w:right w:val="single" w:sz="4" w:space="0" w:color="auto"/>
            </w:tcBorders>
            <w:shd w:val="clear" w:color="auto" w:fill="auto"/>
            <w:noWrap/>
            <w:hideMark/>
          </w:tcPr>
          <w:p w:rsidR="002A7A94" w:rsidRPr="00AC2E78" w:rsidRDefault="002A7A94" w:rsidP="002A7A94">
            <w:pPr>
              <w:jc w:val="center"/>
              <w:rPr>
                <w:color w:val="000000"/>
                <w:sz w:val="22"/>
                <w:szCs w:val="22"/>
              </w:rPr>
            </w:pPr>
            <w:r w:rsidRPr="00AC2E78">
              <w:rPr>
                <w:color w:val="000000"/>
                <w:sz w:val="22"/>
                <w:szCs w:val="22"/>
              </w:rPr>
              <w:t>3.</w:t>
            </w:r>
          </w:p>
        </w:tc>
        <w:tc>
          <w:tcPr>
            <w:tcW w:w="5249" w:type="dxa"/>
            <w:tcBorders>
              <w:top w:val="nil"/>
              <w:left w:val="nil"/>
              <w:bottom w:val="single" w:sz="4" w:space="0" w:color="auto"/>
              <w:right w:val="single" w:sz="4" w:space="0" w:color="auto"/>
            </w:tcBorders>
            <w:shd w:val="clear" w:color="auto" w:fill="auto"/>
            <w:vAlign w:val="bottom"/>
            <w:hideMark/>
          </w:tcPr>
          <w:p w:rsidR="002A7A94" w:rsidRPr="00AC2E78" w:rsidRDefault="002A7A94" w:rsidP="002A7A94">
            <w:pPr>
              <w:rPr>
                <w:color w:val="000000"/>
                <w:sz w:val="22"/>
                <w:szCs w:val="22"/>
              </w:rPr>
            </w:pPr>
            <w:r w:rsidRPr="00AC2E78">
              <w:rPr>
                <w:color w:val="000000"/>
                <w:sz w:val="22"/>
                <w:szCs w:val="22"/>
              </w:rPr>
              <w:t>Izrada i objava članka u boji u lokalnim novinama: Vukovarske novine formata pune stranice u boji;</w:t>
            </w:r>
          </w:p>
          <w:p w:rsidR="002A7A94" w:rsidRPr="00AC2E78" w:rsidRDefault="002A7A94" w:rsidP="002A7A94">
            <w:pPr>
              <w:rPr>
                <w:color w:val="000000"/>
                <w:sz w:val="22"/>
                <w:szCs w:val="22"/>
              </w:rPr>
            </w:pPr>
            <w:r w:rsidRPr="00AC2E78">
              <w:rPr>
                <w:color w:val="000000"/>
                <w:sz w:val="22"/>
                <w:szCs w:val="22"/>
              </w:rPr>
              <w:t>Glas Slavonije formata 1/4 stranice u boji;</w:t>
            </w:r>
          </w:p>
          <w:p w:rsidR="002A7A94" w:rsidRPr="00AC2E78" w:rsidRDefault="002A7A94" w:rsidP="002A7A94">
            <w:pPr>
              <w:rPr>
                <w:color w:val="000000"/>
                <w:sz w:val="22"/>
                <w:szCs w:val="22"/>
              </w:rPr>
            </w:pPr>
            <w:r w:rsidRPr="00AC2E78">
              <w:rPr>
                <w:color w:val="000000"/>
                <w:sz w:val="22"/>
                <w:szCs w:val="22"/>
              </w:rPr>
              <w:t>terminu petak ili subota ili blagdan.</w:t>
            </w:r>
          </w:p>
        </w:tc>
        <w:tc>
          <w:tcPr>
            <w:tcW w:w="988"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r>
      <w:tr w:rsidR="002A7A94" w:rsidRPr="00AC2E78" w:rsidTr="006E39B6">
        <w:trPr>
          <w:trHeight w:val="539"/>
        </w:trPr>
        <w:tc>
          <w:tcPr>
            <w:tcW w:w="568" w:type="dxa"/>
            <w:tcBorders>
              <w:top w:val="nil"/>
              <w:left w:val="single" w:sz="4" w:space="0" w:color="auto"/>
              <w:bottom w:val="single" w:sz="4" w:space="0" w:color="auto"/>
              <w:right w:val="single" w:sz="4" w:space="0" w:color="auto"/>
            </w:tcBorders>
            <w:shd w:val="clear" w:color="auto" w:fill="auto"/>
            <w:noWrap/>
            <w:hideMark/>
          </w:tcPr>
          <w:p w:rsidR="002A7A94" w:rsidRPr="00AC2E78" w:rsidRDefault="002A7A94" w:rsidP="002A7A94">
            <w:pPr>
              <w:jc w:val="center"/>
              <w:rPr>
                <w:color w:val="000000"/>
                <w:sz w:val="22"/>
                <w:szCs w:val="22"/>
              </w:rPr>
            </w:pPr>
            <w:r w:rsidRPr="00AC2E78">
              <w:rPr>
                <w:color w:val="000000"/>
                <w:sz w:val="22"/>
                <w:szCs w:val="22"/>
              </w:rPr>
              <w:t>4.</w:t>
            </w:r>
          </w:p>
        </w:tc>
        <w:tc>
          <w:tcPr>
            <w:tcW w:w="5249" w:type="dxa"/>
            <w:tcBorders>
              <w:top w:val="nil"/>
              <w:left w:val="nil"/>
              <w:bottom w:val="single" w:sz="4" w:space="0" w:color="auto"/>
              <w:right w:val="single" w:sz="4" w:space="0" w:color="auto"/>
            </w:tcBorders>
            <w:shd w:val="clear" w:color="auto" w:fill="auto"/>
            <w:vAlign w:val="bottom"/>
            <w:hideMark/>
          </w:tcPr>
          <w:p w:rsidR="002A7A94" w:rsidRPr="00AC2E78" w:rsidRDefault="002A7A94" w:rsidP="002A7A94">
            <w:pPr>
              <w:rPr>
                <w:color w:val="000000"/>
                <w:sz w:val="22"/>
                <w:szCs w:val="22"/>
              </w:rPr>
            </w:pPr>
            <w:r w:rsidRPr="00AC2E78">
              <w:rPr>
                <w:color w:val="000000"/>
                <w:sz w:val="22"/>
                <w:szCs w:val="22"/>
              </w:rPr>
              <w:t xml:space="preserve">Izrada i objava članka na Internetu na lokalnim portalima: www.hrv.hr i </w:t>
            </w:r>
            <w:proofErr w:type="spellStart"/>
            <w:r w:rsidRPr="00AC2E78">
              <w:rPr>
                <w:color w:val="000000"/>
                <w:sz w:val="22"/>
                <w:szCs w:val="22"/>
              </w:rPr>
              <w:t>www.radio</w:t>
            </w:r>
            <w:proofErr w:type="spellEnd"/>
            <w:r w:rsidRPr="00AC2E78">
              <w:rPr>
                <w:color w:val="000000"/>
                <w:sz w:val="22"/>
                <w:szCs w:val="22"/>
              </w:rPr>
              <w:t>-dunav.com.</w:t>
            </w:r>
          </w:p>
        </w:tc>
        <w:tc>
          <w:tcPr>
            <w:tcW w:w="988"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r>
      <w:tr w:rsidR="002A7A94" w:rsidRPr="00AC2E78" w:rsidTr="008A5881">
        <w:trPr>
          <w:trHeight w:val="577"/>
        </w:trPr>
        <w:tc>
          <w:tcPr>
            <w:tcW w:w="568" w:type="dxa"/>
            <w:tcBorders>
              <w:top w:val="nil"/>
              <w:left w:val="single" w:sz="4" w:space="0" w:color="auto"/>
              <w:bottom w:val="single" w:sz="4" w:space="0" w:color="auto"/>
              <w:right w:val="single" w:sz="4" w:space="0" w:color="auto"/>
            </w:tcBorders>
            <w:shd w:val="clear" w:color="auto" w:fill="auto"/>
            <w:noWrap/>
            <w:hideMark/>
          </w:tcPr>
          <w:p w:rsidR="002A7A94" w:rsidRPr="00AC2E78" w:rsidRDefault="002A7A94" w:rsidP="002A7A94">
            <w:pPr>
              <w:jc w:val="center"/>
              <w:rPr>
                <w:color w:val="000000"/>
                <w:sz w:val="22"/>
                <w:szCs w:val="22"/>
              </w:rPr>
            </w:pPr>
            <w:r w:rsidRPr="00AC2E78">
              <w:rPr>
                <w:color w:val="000000"/>
                <w:sz w:val="22"/>
                <w:szCs w:val="22"/>
              </w:rPr>
              <w:t>5.</w:t>
            </w:r>
          </w:p>
        </w:tc>
        <w:tc>
          <w:tcPr>
            <w:tcW w:w="5249" w:type="dxa"/>
            <w:tcBorders>
              <w:top w:val="nil"/>
              <w:left w:val="nil"/>
              <w:bottom w:val="single" w:sz="4" w:space="0" w:color="auto"/>
              <w:right w:val="single" w:sz="4" w:space="0" w:color="auto"/>
            </w:tcBorders>
            <w:shd w:val="clear" w:color="auto" w:fill="auto"/>
            <w:vAlign w:val="bottom"/>
            <w:hideMark/>
          </w:tcPr>
          <w:p w:rsidR="002A7A94" w:rsidRPr="00AC2E78" w:rsidRDefault="002A7A94" w:rsidP="0021238C">
            <w:pPr>
              <w:rPr>
                <w:color w:val="000000"/>
                <w:sz w:val="22"/>
                <w:szCs w:val="22"/>
              </w:rPr>
            </w:pPr>
            <w:r w:rsidRPr="00AC2E78">
              <w:rPr>
                <w:color w:val="000000"/>
                <w:sz w:val="22"/>
                <w:szCs w:val="22"/>
              </w:rPr>
              <w:t>Izrada i postavljanje jedne privremene i jedne trajne ploče</w:t>
            </w:r>
            <w:r w:rsidR="0021238C" w:rsidRPr="00AC2E78">
              <w:rPr>
                <w:color w:val="000000"/>
                <w:sz w:val="22"/>
                <w:szCs w:val="22"/>
              </w:rPr>
              <w:t xml:space="preserve">, uključivo postavljanje </w:t>
            </w:r>
            <w:r w:rsidRPr="00AC2E78">
              <w:rPr>
                <w:color w:val="000000"/>
                <w:sz w:val="22"/>
                <w:szCs w:val="22"/>
              </w:rPr>
              <w:t>na lokaciji projekta.</w:t>
            </w:r>
          </w:p>
        </w:tc>
        <w:tc>
          <w:tcPr>
            <w:tcW w:w="988"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A7A94" w:rsidRPr="00AC2E78" w:rsidRDefault="002A7A94" w:rsidP="002A7A94">
            <w:pPr>
              <w:rPr>
                <w:color w:val="000000"/>
                <w:sz w:val="22"/>
                <w:szCs w:val="22"/>
              </w:rPr>
            </w:pPr>
            <w:r w:rsidRPr="00AC2E78">
              <w:rPr>
                <w:color w:val="000000"/>
                <w:sz w:val="22"/>
                <w:szCs w:val="22"/>
              </w:rPr>
              <w:t> </w:t>
            </w:r>
          </w:p>
        </w:tc>
      </w:tr>
      <w:tr w:rsidR="006E39B6" w:rsidRPr="00AC2E78" w:rsidTr="008A5881">
        <w:trPr>
          <w:trHeight w:val="840"/>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6.</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A6244A">
            <w:pPr>
              <w:rPr>
                <w:color w:val="000000"/>
                <w:sz w:val="22"/>
                <w:szCs w:val="22"/>
              </w:rPr>
            </w:pPr>
            <w:r w:rsidRPr="00AC2E78">
              <w:rPr>
                <w:color w:val="000000"/>
                <w:sz w:val="22"/>
                <w:szCs w:val="22"/>
              </w:rPr>
              <w:t xml:space="preserve">Izrada web stranice Gradske tržnice Vukovar. </w:t>
            </w:r>
            <w:r w:rsidRPr="00AC2E78">
              <w:rPr>
                <w:color w:val="000000"/>
                <w:sz w:val="22"/>
                <w:szCs w:val="22"/>
              </w:rPr>
              <w:br/>
              <w:t>Stavka uključu</w:t>
            </w:r>
            <w:r w:rsidR="00A6244A">
              <w:rPr>
                <w:color w:val="000000"/>
                <w:sz w:val="22"/>
                <w:szCs w:val="22"/>
              </w:rPr>
              <w:t>je troškove inicijalnog punjenja</w:t>
            </w:r>
            <w:r w:rsidRPr="00AC2E78">
              <w:rPr>
                <w:color w:val="000000"/>
                <w:sz w:val="22"/>
                <w:szCs w:val="22"/>
              </w:rPr>
              <w:t xml:space="preserve"> sadržajem te registracij</w:t>
            </w:r>
            <w:r w:rsidR="00A6244A">
              <w:rPr>
                <w:color w:val="000000"/>
                <w:sz w:val="22"/>
                <w:szCs w:val="22"/>
              </w:rPr>
              <w:t>e</w:t>
            </w:r>
            <w:r>
              <w:rPr>
                <w:color w:val="000000"/>
                <w:sz w:val="22"/>
                <w:szCs w:val="22"/>
              </w:rPr>
              <w:t xml:space="preserve"> sa</w:t>
            </w:r>
            <w:r w:rsidRPr="00AC2E78">
              <w:rPr>
                <w:color w:val="000000"/>
                <w:sz w:val="22"/>
                <w:szCs w:val="22"/>
              </w:rPr>
              <w:t xml:space="preserve"> zakup</w:t>
            </w:r>
            <w:r>
              <w:rPr>
                <w:color w:val="000000"/>
                <w:sz w:val="22"/>
                <w:szCs w:val="22"/>
              </w:rPr>
              <w:t>om</w:t>
            </w:r>
            <w:r w:rsidRPr="00AC2E78">
              <w:rPr>
                <w:color w:val="000000"/>
                <w:sz w:val="22"/>
                <w:szCs w:val="22"/>
              </w:rPr>
              <w:t xml:space="preserve"> domene i </w:t>
            </w:r>
            <w:proofErr w:type="spellStart"/>
            <w:r w:rsidRPr="00AC2E78">
              <w:rPr>
                <w:color w:val="000000"/>
                <w:sz w:val="22"/>
                <w:szCs w:val="22"/>
              </w:rPr>
              <w:t>hosting</w:t>
            </w:r>
            <w:r w:rsidR="0079640A">
              <w:rPr>
                <w:color w:val="000000"/>
                <w:sz w:val="22"/>
                <w:szCs w:val="22"/>
              </w:rPr>
              <w:t>om</w:t>
            </w:r>
            <w:proofErr w:type="spellEnd"/>
            <w:r w:rsidRPr="00AC2E78">
              <w:rPr>
                <w:color w:val="000000"/>
                <w:sz w:val="22"/>
                <w:szCs w:val="22"/>
              </w:rPr>
              <w:t xml:space="preserve"> </w:t>
            </w:r>
            <w:r>
              <w:rPr>
                <w:color w:val="000000"/>
                <w:sz w:val="22"/>
                <w:szCs w:val="22"/>
              </w:rPr>
              <w:t xml:space="preserve">stranice </w:t>
            </w:r>
            <w:r w:rsidRPr="00AC2E78">
              <w:rPr>
                <w:color w:val="000000"/>
                <w:sz w:val="22"/>
                <w:szCs w:val="22"/>
              </w:rPr>
              <w:t>kroz period jedne godine.</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C0198C">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5D39F4">
        <w:trPr>
          <w:trHeight w:val="443"/>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7.</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8A5881">
            <w:pPr>
              <w:rPr>
                <w:color w:val="000000"/>
                <w:sz w:val="22"/>
                <w:szCs w:val="22"/>
              </w:rPr>
            </w:pPr>
            <w:r w:rsidRPr="00AC2E78">
              <w:rPr>
                <w:color w:val="000000"/>
                <w:sz w:val="22"/>
                <w:szCs w:val="22"/>
              </w:rPr>
              <w:t>Dizajn letka i tisak 200 komada letaka. Letak formata A4 u boji, obostrani tisak, savijen u tri dijela.</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5D39F4">
        <w:trPr>
          <w:trHeight w:val="821"/>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8.</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6E39B6">
            <w:pPr>
              <w:rPr>
                <w:color w:val="000000"/>
                <w:sz w:val="22"/>
                <w:szCs w:val="22"/>
              </w:rPr>
            </w:pPr>
            <w:r w:rsidRPr="00AC2E78">
              <w:rPr>
                <w:color w:val="000000"/>
                <w:sz w:val="22"/>
                <w:szCs w:val="22"/>
              </w:rPr>
              <w:t xml:space="preserve">Dizajn </w:t>
            </w:r>
            <w:proofErr w:type="spellStart"/>
            <w:r w:rsidRPr="00AC2E78">
              <w:rPr>
                <w:color w:val="000000"/>
                <w:sz w:val="22"/>
                <w:szCs w:val="22"/>
              </w:rPr>
              <w:t>banera</w:t>
            </w:r>
            <w:proofErr w:type="spellEnd"/>
            <w:r w:rsidRPr="00AC2E78">
              <w:rPr>
                <w:color w:val="000000"/>
                <w:sz w:val="22"/>
                <w:szCs w:val="22"/>
              </w:rPr>
              <w:t xml:space="preserve"> i izrada </w:t>
            </w:r>
            <w:proofErr w:type="spellStart"/>
            <w:r w:rsidRPr="00AC2E78">
              <w:rPr>
                <w:color w:val="000000"/>
                <w:sz w:val="22"/>
                <w:szCs w:val="22"/>
              </w:rPr>
              <w:t>roll</w:t>
            </w:r>
            <w:proofErr w:type="spellEnd"/>
            <w:r w:rsidRPr="00AC2E78">
              <w:rPr>
                <w:color w:val="000000"/>
                <w:sz w:val="22"/>
                <w:szCs w:val="22"/>
              </w:rPr>
              <w:t>-</w:t>
            </w:r>
            <w:proofErr w:type="spellStart"/>
            <w:r w:rsidRPr="00AC2E78">
              <w:rPr>
                <w:color w:val="000000"/>
                <w:sz w:val="22"/>
                <w:szCs w:val="22"/>
              </w:rPr>
              <w:t>up</w:t>
            </w:r>
            <w:proofErr w:type="spellEnd"/>
            <w:r w:rsidRPr="00AC2E78">
              <w:rPr>
                <w:color w:val="000000"/>
                <w:sz w:val="22"/>
                <w:szCs w:val="22"/>
              </w:rPr>
              <w:t xml:space="preserve"> </w:t>
            </w:r>
            <w:proofErr w:type="spellStart"/>
            <w:r w:rsidRPr="00AC2E78">
              <w:rPr>
                <w:color w:val="000000"/>
                <w:sz w:val="22"/>
                <w:szCs w:val="22"/>
              </w:rPr>
              <w:t>banera</w:t>
            </w:r>
            <w:proofErr w:type="spellEnd"/>
            <w:r w:rsidRPr="00AC2E78">
              <w:rPr>
                <w:color w:val="000000"/>
                <w:sz w:val="22"/>
                <w:szCs w:val="22"/>
              </w:rPr>
              <w:t xml:space="preserve"> s jednostranim tiskom u boji dimenzija</w:t>
            </w:r>
            <w:r>
              <w:rPr>
                <w:color w:val="000000"/>
                <w:sz w:val="22"/>
                <w:szCs w:val="22"/>
              </w:rPr>
              <w:t xml:space="preserve"> najmanje 1,8</w:t>
            </w:r>
            <w:r w:rsidRPr="00AC2E78">
              <w:rPr>
                <w:color w:val="000000"/>
                <w:sz w:val="22"/>
                <w:szCs w:val="22"/>
              </w:rPr>
              <w:t xml:space="preserve">m x </w:t>
            </w:r>
            <w:r>
              <w:rPr>
                <w:color w:val="000000"/>
                <w:sz w:val="22"/>
                <w:szCs w:val="22"/>
              </w:rPr>
              <w:t>0,8</w:t>
            </w:r>
            <w:r w:rsidRPr="00AC2E78">
              <w:rPr>
                <w:color w:val="000000"/>
                <w:sz w:val="22"/>
                <w:szCs w:val="22"/>
              </w:rPr>
              <w:t xml:space="preserve">m, uključivo </w:t>
            </w:r>
            <w:proofErr w:type="spellStart"/>
            <w:r w:rsidRPr="00AC2E78">
              <w:rPr>
                <w:color w:val="000000"/>
                <w:sz w:val="22"/>
                <w:szCs w:val="22"/>
              </w:rPr>
              <w:t>uvlačni</w:t>
            </w:r>
            <w:proofErr w:type="spellEnd"/>
            <w:r w:rsidRPr="00AC2E78">
              <w:rPr>
                <w:color w:val="000000"/>
                <w:sz w:val="22"/>
                <w:szCs w:val="22"/>
              </w:rPr>
              <w:t xml:space="preserve"> mehanizam, postolje i futrola. </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8A5881">
        <w:trPr>
          <w:trHeight w:val="1062"/>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9.</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6E39B6">
            <w:pPr>
              <w:rPr>
                <w:color w:val="000000"/>
                <w:sz w:val="22"/>
                <w:szCs w:val="22"/>
              </w:rPr>
            </w:pPr>
            <w:r w:rsidRPr="00AC2E78">
              <w:rPr>
                <w:color w:val="000000"/>
                <w:sz w:val="22"/>
                <w:szCs w:val="22"/>
              </w:rPr>
              <w:t xml:space="preserve">Dizajn </w:t>
            </w:r>
            <w:proofErr w:type="spellStart"/>
            <w:r w:rsidRPr="00AC2E78">
              <w:rPr>
                <w:color w:val="000000"/>
                <w:sz w:val="22"/>
                <w:szCs w:val="22"/>
              </w:rPr>
              <w:t>jumbo</w:t>
            </w:r>
            <w:proofErr w:type="spellEnd"/>
            <w:r w:rsidRPr="00AC2E78">
              <w:rPr>
                <w:color w:val="000000"/>
                <w:sz w:val="22"/>
                <w:szCs w:val="22"/>
              </w:rPr>
              <w:t xml:space="preserve"> plakata i izrada 3 </w:t>
            </w:r>
            <w:proofErr w:type="spellStart"/>
            <w:r w:rsidRPr="00AC2E78">
              <w:rPr>
                <w:color w:val="000000"/>
                <w:sz w:val="22"/>
                <w:szCs w:val="22"/>
              </w:rPr>
              <w:t>jumbo</w:t>
            </w:r>
            <w:proofErr w:type="spellEnd"/>
            <w:r w:rsidRPr="00AC2E78">
              <w:rPr>
                <w:color w:val="000000"/>
                <w:sz w:val="22"/>
                <w:szCs w:val="22"/>
              </w:rPr>
              <w:t xml:space="preserve"> plakata </w:t>
            </w:r>
            <w:r>
              <w:rPr>
                <w:color w:val="000000"/>
                <w:sz w:val="22"/>
                <w:szCs w:val="22"/>
              </w:rPr>
              <w:t xml:space="preserve">dimenzija najmanje 4m x 2m </w:t>
            </w:r>
            <w:r w:rsidRPr="00AC2E78">
              <w:rPr>
                <w:color w:val="000000"/>
                <w:sz w:val="22"/>
                <w:szCs w:val="22"/>
              </w:rPr>
              <w:t>te postavljanje plakata na lokalnim prometnicama u gradu Vukovaru. Stavka uključuje troškove zakupa oglasnog prostora  u trajanju jednog mjeseca.</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8A5881">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10.</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6E39B6">
            <w:pPr>
              <w:rPr>
                <w:color w:val="000000"/>
                <w:sz w:val="22"/>
                <w:szCs w:val="22"/>
              </w:rPr>
            </w:pPr>
            <w:r w:rsidRPr="00AC2E78">
              <w:rPr>
                <w:color w:val="000000"/>
                <w:sz w:val="22"/>
                <w:szCs w:val="22"/>
              </w:rPr>
              <w:t xml:space="preserve">Izrada vizualnog identitet projekta - logo tržnice. </w:t>
            </w:r>
            <w:r w:rsidRPr="00AC2E78">
              <w:rPr>
                <w:color w:val="000000"/>
                <w:sz w:val="22"/>
                <w:szCs w:val="22"/>
              </w:rPr>
              <w:br/>
              <w:t>Logo se izrađuje u najmanje 4 tehnike (crno bi</w:t>
            </w:r>
            <w:r>
              <w:rPr>
                <w:color w:val="000000"/>
                <w:sz w:val="22"/>
                <w:szCs w:val="22"/>
              </w:rPr>
              <w:t xml:space="preserve">jelo, u boji, sivo, </w:t>
            </w:r>
            <w:proofErr w:type="spellStart"/>
            <w:r>
              <w:rPr>
                <w:color w:val="000000"/>
                <w:sz w:val="22"/>
                <w:szCs w:val="22"/>
              </w:rPr>
              <w:t>inverzno</w:t>
            </w:r>
            <w:proofErr w:type="spellEnd"/>
            <w:r w:rsidRPr="00AC2E78">
              <w:rPr>
                <w:color w:val="000000"/>
                <w:sz w:val="22"/>
                <w:szCs w:val="22"/>
              </w:rPr>
              <w:t xml:space="preserve">) i </w:t>
            </w:r>
            <w:r>
              <w:rPr>
                <w:color w:val="000000"/>
                <w:sz w:val="22"/>
                <w:szCs w:val="22"/>
              </w:rPr>
              <w:t xml:space="preserve">u </w:t>
            </w:r>
            <w:r w:rsidRPr="00AC2E78">
              <w:rPr>
                <w:color w:val="000000"/>
                <w:sz w:val="22"/>
                <w:szCs w:val="22"/>
              </w:rPr>
              <w:t>digitalnom obliku.</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komplet</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AC2E78">
        <w:trPr>
          <w:trHeight w:val="735"/>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11.</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2A7A94">
            <w:pPr>
              <w:rPr>
                <w:color w:val="000000"/>
                <w:sz w:val="22"/>
                <w:szCs w:val="22"/>
              </w:rPr>
            </w:pPr>
            <w:r w:rsidRPr="00AC2E78">
              <w:rPr>
                <w:color w:val="000000"/>
                <w:sz w:val="22"/>
                <w:szCs w:val="22"/>
              </w:rPr>
              <w:t xml:space="preserve">USB memorija kapaciteta najmanje 4 GB u obliku kreditne kartice s otisnutim logom tržnice i elementima vidljivosti prema uputama* </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AC2E78">
        <w:trPr>
          <w:trHeight w:val="477"/>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12.</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AC2E78">
            <w:pPr>
              <w:rPr>
                <w:color w:val="000000"/>
                <w:sz w:val="22"/>
                <w:szCs w:val="22"/>
              </w:rPr>
            </w:pPr>
            <w:r w:rsidRPr="00AC2E78">
              <w:rPr>
                <w:color w:val="000000"/>
                <w:sz w:val="22"/>
                <w:szCs w:val="22"/>
              </w:rPr>
              <w:t>Notes zelene boje s najmanje 180 stranica dimenzije A5 i otisnutim logom tržnice.</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AC2E78">
        <w:trPr>
          <w:trHeight w:val="557"/>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13.</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AC2E78">
            <w:pPr>
              <w:rPr>
                <w:color w:val="000000"/>
                <w:sz w:val="22"/>
                <w:szCs w:val="22"/>
              </w:rPr>
            </w:pPr>
            <w:r w:rsidRPr="00AC2E78">
              <w:rPr>
                <w:color w:val="000000"/>
                <w:sz w:val="22"/>
                <w:szCs w:val="22"/>
              </w:rPr>
              <w:t>Kemijske olovke zelene boje, plave tinte s otisnutim logom tržnice.</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5D39F4">
        <w:trPr>
          <w:trHeight w:val="461"/>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 xml:space="preserve">14. </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6E39B6">
            <w:pPr>
              <w:rPr>
                <w:color w:val="000000"/>
                <w:sz w:val="22"/>
                <w:szCs w:val="22"/>
              </w:rPr>
            </w:pPr>
            <w:r>
              <w:rPr>
                <w:color w:val="000000"/>
                <w:sz w:val="22"/>
                <w:szCs w:val="22"/>
              </w:rPr>
              <w:t>Promotivne vrećice</w:t>
            </w:r>
            <w:r w:rsidRPr="00AC2E78">
              <w:rPr>
                <w:color w:val="000000"/>
                <w:sz w:val="22"/>
                <w:szCs w:val="22"/>
              </w:rPr>
              <w:t xml:space="preserve"> od platna dimenzije najmanje 3</w:t>
            </w:r>
            <w:r>
              <w:rPr>
                <w:color w:val="000000"/>
                <w:sz w:val="22"/>
                <w:szCs w:val="22"/>
              </w:rPr>
              <w:t>5</w:t>
            </w:r>
            <w:r w:rsidRPr="00AC2E78">
              <w:rPr>
                <w:color w:val="000000"/>
                <w:sz w:val="22"/>
                <w:szCs w:val="22"/>
              </w:rPr>
              <w:t>cm x 40cm s otisnutim logom tržnice.</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AC2E78">
        <w:trPr>
          <w:trHeight w:val="701"/>
        </w:trPr>
        <w:tc>
          <w:tcPr>
            <w:tcW w:w="568" w:type="dxa"/>
            <w:tcBorders>
              <w:top w:val="nil"/>
              <w:left w:val="single" w:sz="4" w:space="0" w:color="auto"/>
              <w:bottom w:val="single" w:sz="4" w:space="0" w:color="auto"/>
              <w:right w:val="single" w:sz="4" w:space="0" w:color="auto"/>
            </w:tcBorders>
            <w:shd w:val="clear" w:color="auto" w:fill="auto"/>
            <w:noWrap/>
            <w:hideMark/>
          </w:tcPr>
          <w:p w:rsidR="006E39B6" w:rsidRPr="00AC2E78" w:rsidRDefault="006E39B6" w:rsidP="002A7A94">
            <w:pPr>
              <w:jc w:val="center"/>
              <w:rPr>
                <w:color w:val="000000"/>
                <w:sz w:val="22"/>
                <w:szCs w:val="22"/>
              </w:rPr>
            </w:pPr>
            <w:r w:rsidRPr="00AC2E78">
              <w:rPr>
                <w:color w:val="000000"/>
                <w:sz w:val="22"/>
                <w:szCs w:val="22"/>
              </w:rPr>
              <w:t xml:space="preserve">15. </w:t>
            </w:r>
          </w:p>
        </w:tc>
        <w:tc>
          <w:tcPr>
            <w:tcW w:w="5249" w:type="dxa"/>
            <w:tcBorders>
              <w:top w:val="nil"/>
              <w:left w:val="nil"/>
              <w:bottom w:val="single" w:sz="4" w:space="0" w:color="auto"/>
              <w:right w:val="single" w:sz="4" w:space="0" w:color="auto"/>
            </w:tcBorders>
            <w:shd w:val="clear" w:color="auto" w:fill="auto"/>
            <w:vAlign w:val="bottom"/>
            <w:hideMark/>
          </w:tcPr>
          <w:p w:rsidR="006E39B6" w:rsidRPr="00AC2E78" w:rsidRDefault="006E39B6" w:rsidP="00AC2E78">
            <w:pPr>
              <w:rPr>
                <w:color w:val="000000"/>
                <w:sz w:val="22"/>
                <w:szCs w:val="22"/>
              </w:rPr>
            </w:pPr>
            <w:r w:rsidRPr="00AC2E78">
              <w:rPr>
                <w:color w:val="000000"/>
                <w:sz w:val="22"/>
                <w:szCs w:val="22"/>
              </w:rPr>
              <w:t xml:space="preserve">Majice bijele boje od 100 % pamuka veće </w:t>
            </w:r>
            <w:proofErr w:type="spellStart"/>
            <w:r w:rsidRPr="00AC2E78">
              <w:rPr>
                <w:color w:val="000000"/>
                <w:sz w:val="22"/>
                <w:szCs w:val="22"/>
              </w:rPr>
              <w:t>gramature</w:t>
            </w:r>
            <w:proofErr w:type="spellEnd"/>
            <w:r w:rsidRPr="00AC2E78">
              <w:rPr>
                <w:color w:val="000000"/>
                <w:sz w:val="22"/>
                <w:szCs w:val="22"/>
              </w:rPr>
              <w:t xml:space="preserve"> (najmanje 2</w:t>
            </w:r>
            <w:r>
              <w:rPr>
                <w:color w:val="000000"/>
                <w:sz w:val="22"/>
                <w:szCs w:val="22"/>
              </w:rPr>
              <w:t>0</w:t>
            </w:r>
            <w:r w:rsidRPr="00AC2E78">
              <w:rPr>
                <w:color w:val="000000"/>
                <w:sz w:val="22"/>
                <w:szCs w:val="22"/>
              </w:rPr>
              <w:t>0 grama) s otisnutim logom tržnice.</w:t>
            </w:r>
          </w:p>
          <w:p w:rsidR="006E39B6" w:rsidRPr="00AC2E78" w:rsidRDefault="006E39B6" w:rsidP="00AC2E78">
            <w:pPr>
              <w:rPr>
                <w:color w:val="000000"/>
                <w:sz w:val="22"/>
                <w:szCs w:val="22"/>
              </w:rPr>
            </w:pPr>
            <w:r w:rsidRPr="00AC2E78">
              <w:rPr>
                <w:color w:val="000000"/>
                <w:sz w:val="22"/>
                <w:szCs w:val="22"/>
              </w:rPr>
              <w:t xml:space="preserve">Po 100 komada veličine L i XL </w:t>
            </w:r>
          </w:p>
        </w:tc>
        <w:tc>
          <w:tcPr>
            <w:tcW w:w="988"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kom</w:t>
            </w:r>
          </w:p>
        </w:tc>
        <w:tc>
          <w:tcPr>
            <w:tcW w:w="567"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jc w:val="right"/>
              <w:rPr>
                <w:color w:val="000000"/>
                <w:sz w:val="22"/>
                <w:szCs w:val="22"/>
              </w:rPr>
            </w:pPr>
            <w:r w:rsidRPr="00AC2E78">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6E39B6" w:rsidRPr="00AC2E78" w:rsidRDefault="006E39B6" w:rsidP="002A7A94">
            <w:pPr>
              <w:rPr>
                <w:color w:val="000000"/>
                <w:sz w:val="22"/>
                <w:szCs w:val="22"/>
              </w:rPr>
            </w:pPr>
            <w:r w:rsidRPr="00AC2E78">
              <w:rPr>
                <w:color w:val="000000"/>
                <w:sz w:val="22"/>
                <w:szCs w:val="22"/>
              </w:rPr>
              <w:t> </w:t>
            </w:r>
          </w:p>
        </w:tc>
      </w:tr>
      <w:tr w:rsidR="006E39B6" w:rsidRPr="00AC2E78" w:rsidTr="00A6244A">
        <w:trPr>
          <w:trHeight w:val="635"/>
        </w:trPr>
        <w:tc>
          <w:tcPr>
            <w:tcW w:w="568" w:type="dxa"/>
            <w:tcBorders>
              <w:top w:val="nil"/>
              <w:left w:val="nil"/>
              <w:bottom w:val="nil"/>
              <w:right w:val="nil"/>
            </w:tcBorders>
            <w:shd w:val="clear" w:color="auto" w:fill="auto"/>
            <w:noWrap/>
            <w:hideMark/>
          </w:tcPr>
          <w:p w:rsidR="006E39B6" w:rsidRPr="00AC2E78" w:rsidRDefault="006E39B6" w:rsidP="002A7A94">
            <w:pPr>
              <w:rPr>
                <w:color w:val="000000"/>
                <w:sz w:val="22"/>
                <w:szCs w:val="22"/>
              </w:rPr>
            </w:pPr>
          </w:p>
        </w:tc>
        <w:tc>
          <w:tcPr>
            <w:tcW w:w="5249" w:type="dxa"/>
            <w:tcBorders>
              <w:top w:val="nil"/>
              <w:left w:val="nil"/>
              <w:bottom w:val="nil"/>
              <w:right w:val="nil"/>
            </w:tcBorders>
            <w:shd w:val="clear" w:color="auto" w:fill="auto"/>
            <w:noWrap/>
            <w:vAlign w:val="bottom"/>
            <w:hideMark/>
          </w:tcPr>
          <w:p w:rsidR="006E39B6" w:rsidRPr="00AC2E78" w:rsidRDefault="006E39B6" w:rsidP="002A7A94">
            <w:pPr>
              <w:rPr>
                <w:color w:val="000000"/>
                <w:sz w:val="22"/>
                <w:szCs w:val="22"/>
              </w:rPr>
            </w:pPr>
          </w:p>
        </w:tc>
        <w:tc>
          <w:tcPr>
            <w:tcW w:w="988" w:type="dxa"/>
            <w:tcBorders>
              <w:top w:val="nil"/>
              <w:left w:val="nil"/>
              <w:bottom w:val="nil"/>
              <w:right w:val="nil"/>
            </w:tcBorders>
            <w:shd w:val="clear" w:color="auto" w:fill="auto"/>
            <w:noWrap/>
            <w:vAlign w:val="bottom"/>
            <w:hideMark/>
          </w:tcPr>
          <w:p w:rsidR="006E39B6" w:rsidRPr="00AC2E78" w:rsidRDefault="006E39B6" w:rsidP="002A7A94">
            <w:pPr>
              <w:rPr>
                <w:color w:val="000000"/>
                <w:sz w:val="22"/>
                <w:szCs w:val="22"/>
              </w:rPr>
            </w:pPr>
          </w:p>
        </w:tc>
        <w:tc>
          <w:tcPr>
            <w:tcW w:w="567" w:type="dxa"/>
            <w:tcBorders>
              <w:top w:val="nil"/>
              <w:left w:val="nil"/>
              <w:bottom w:val="nil"/>
              <w:right w:val="nil"/>
            </w:tcBorders>
            <w:shd w:val="clear" w:color="auto" w:fill="auto"/>
            <w:noWrap/>
            <w:vAlign w:val="bottom"/>
            <w:hideMark/>
          </w:tcPr>
          <w:p w:rsidR="006E39B6" w:rsidRPr="00AC2E78" w:rsidRDefault="006E39B6" w:rsidP="002A7A94">
            <w:pPr>
              <w:rPr>
                <w:color w:val="000000"/>
                <w:sz w:val="22"/>
                <w:szCs w:val="22"/>
              </w:rPr>
            </w:pPr>
          </w:p>
        </w:tc>
        <w:tc>
          <w:tcPr>
            <w:tcW w:w="1134" w:type="dxa"/>
            <w:tcBorders>
              <w:top w:val="nil"/>
              <w:left w:val="nil"/>
              <w:bottom w:val="nil"/>
              <w:right w:val="nil"/>
            </w:tcBorders>
            <w:shd w:val="clear" w:color="auto" w:fill="auto"/>
            <w:noWrap/>
            <w:vAlign w:val="bottom"/>
            <w:hideMark/>
          </w:tcPr>
          <w:p w:rsidR="006E39B6" w:rsidRPr="00AC2E78" w:rsidRDefault="006E39B6" w:rsidP="002A7A94">
            <w:pPr>
              <w:rPr>
                <w:color w:val="000000"/>
                <w:sz w:val="22"/>
                <w:szCs w:val="22"/>
              </w:rPr>
            </w:pPr>
          </w:p>
        </w:tc>
        <w:tc>
          <w:tcPr>
            <w:tcW w:w="1276" w:type="dxa"/>
            <w:tcBorders>
              <w:top w:val="nil"/>
              <w:left w:val="nil"/>
              <w:bottom w:val="nil"/>
              <w:right w:val="nil"/>
            </w:tcBorders>
            <w:shd w:val="clear" w:color="auto" w:fill="auto"/>
            <w:noWrap/>
            <w:vAlign w:val="bottom"/>
            <w:hideMark/>
          </w:tcPr>
          <w:p w:rsidR="006E39B6" w:rsidRPr="00AC2E78" w:rsidRDefault="006E39B6" w:rsidP="002A7A94">
            <w:pPr>
              <w:rPr>
                <w:color w:val="000000"/>
                <w:sz w:val="22"/>
                <w:szCs w:val="22"/>
              </w:rPr>
            </w:pPr>
          </w:p>
        </w:tc>
      </w:tr>
      <w:tr w:rsidR="006E39B6" w:rsidRPr="00AC2E78" w:rsidTr="00A6244A">
        <w:trPr>
          <w:trHeight w:val="393"/>
        </w:trPr>
        <w:tc>
          <w:tcPr>
            <w:tcW w:w="568" w:type="dxa"/>
            <w:tcBorders>
              <w:top w:val="nil"/>
              <w:left w:val="nil"/>
              <w:bottom w:val="nil"/>
              <w:right w:val="nil"/>
            </w:tcBorders>
            <w:shd w:val="clear" w:color="auto" w:fill="auto"/>
            <w:noWrap/>
            <w:vAlign w:val="bottom"/>
            <w:hideMark/>
          </w:tcPr>
          <w:p w:rsidR="006E39B6" w:rsidRPr="00AC2E78" w:rsidRDefault="006E39B6" w:rsidP="002A7A94">
            <w:pPr>
              <w:rPr>
                <w:color w:val="000000"/>
                <w:sz w:val="22"/>
                <w:szCs w:val="22"/>
              </w:rPr>
            </w:pPr>
          </w:p>
        </w:tc>
        <w:tc>
          <w:tcPr>
            <w:tcW w:w="9214" w:type="dxa"/>
            <w:gridSpan w:val="5"/>
            <w:tcBorders>
              <w:top w:val="nil"/>
              <w:left w:val="nil"/>
              <w:bottom w:val="nil"/>
              <w:right w:val="nil"/>
            </w:tcBorders>
            <w:shd w:val="clear" w:color="auto" w:fill="auto"/>
            <w:vAlign w:val="bottom"/>
            <w:hideMark/>
          </w:tcPr>
          <w:p w:rsidR="006E39B6" w:rsidRPr="00AC2E78" w:rsidRDefault="006E39B6" w:rsidP="006E39B6">
            <w:pPr>
              <w:rPr>
                <w:color w:val="000000"/>
                <w:sz w:val="22"/>
                <w:szCs w:val="22"/>
              </w:rPr>
            </w:pPr>
            <w:r>
              <w:rPr>
                <w:color w:val="000000"/>
                <w:sz w:val="22"/>
                <w:szCs w:val="22"/>
              </w:rPr>
              <w:t>Napomena: Z</w:t>
            </w:r>
            <w:r w:rsidRPr="00AC2E78">
              <w:rPr>
                <w:color w:val="000000"/>
                <w:sz w:val="22"/>
                <w:szCs w:val="22"/>
              </w:rPr>
              <w:t xml:space="preserve">a sve nuđeno </w:t>
            </w:r>
            <w:r>
              <w:rPr>
                <w:color w:val="000000"/>
                <w:sz w:val="22"/>
                <w:szCs w:val="22"/>
              </w:rPr>
              <w:t>obavezna</w:t>
            </w:r>
            <w:r w:rsidRPr="00AC2E78">
              <w:rPr>
                <w:color w:val="000000"/>
                <w:sz w:val="22"/>
                <w:szCs w:val="22"/>
              </w:rPr>
              <w:t xml:space="preserve"> je primjena elemenata vidljivosti prema  Uputama dostupnim na poveznici: </w:t>
            </w:r>
            <w:r w:rsidRPr="00AC2E78">
              <w:rPr>
                <w:color w:val="000000"/>
                <w:sz w:val="20"/>
                <w:szCs w:val="22"/>
              </w:rPr>
              <w:t xml:space="preserve">http://www.safu.hr/datastore/filestore/10/Upute_za_korisnike_Informiranje_i_vidljivost_2014.pdf </w:t>
            </w:r>
          </w:p>
        </w:tc>
      </w:tr>
    </w:tbl>
    <w:p w:rsidR="00AC2E78" w:rsidRDefault="00AC2E78"/>
    <w:p w:rsidR="005770AA" w:rsidRPr="00AC2E78" w:rsidRDefault="005770AA">
      <w:pPr>
        <w:rPr>
          <w:rFonts w:eastAsiaTheme="majorEastAsia"/>
          <w:b/>
          <w:bCs/>
          <w:sz w:val="28"/>
          <w:szCs w:val="28"/>
        </w:rPr>
      </w:pPr>
      <w:r w:rsidRPr="00AC2E78">
        <w:br w:type="page"/>
      </w:r>
    </w:p>
    <w:p w:rsidR="00B86BF3" w:rsidRPr="00AC2E78" w:rsidRDefault="0026663F" w:rsidP="00F01F30">
      <w:pPr>
        <w:pStyle w:val="Naslov1"/>
        <w:rPr>
          <w:rFonts w:cs="Times New Roman"/>
        </w:rPr>
      </w:pPr>
      <w:r w:rsidRPr="00AC2E78">
        <w:rPr>
          <w:rFonts w:cs="Times New Roman"/>
        </w:rPr>
        <w:lastRenderedPageBreak/>
        <w:t>9.T</w:t>
      </w:r>
      <w:r w:rsidR="00B86BF3" w:rsidRPr="00AC2E78">
        <w:rPr>
          <w:rFonts w:cs="Times New Roman"/>
        </w:rPr>
        <w:t>EKST PRIJEDLOGA UGOVORA</w:t>
      </w:r>
    </w:p>
    <w:p w:rsidR="00B86BF3" w:rsidRPr="00AC2E78" w:rsidRDefault="00B86BF3" w:rsidP="003E2F91">
      <w:pPr>
        <w:rPr>
          <w:sz w:val="16"/>
          <w:szCs w:val="16"/>
        </w:rPr>
      </w:pPr>
    </w:p>
    <w:p w:rsidR="00DE2CC1" w:rsidRPr="00AC2E78" w:rsidRDefault="00DE2CC1" w:rsidP="00DE2CC1">
      <w:pPr>
        <w:jc w:val="both"/>
      </w:pPr>
      <w:r w:rsidRPr="00AC2E78">
        <w:rPr>
          <w:b/>
        </w:rPr>
        <w:t>GRAD VUKOVAR</w:t>
      </w:r>
      <w:r w:rsidRPr="00AC2E78">
        <w:t>, Ulica dr. Franje Tuđmana 1, Vukovar 32000, OIB: 50041264710</w:t>
      </w:r>
      <w:r w:rsidR="00A6244A">
        <w:t xml:space="preserve"> </w:t>
      </w:r>
      <w:r w:rsidR="00A6244A" w:rsidRPr="00AC2E78">
        <w:t xml:space="preserve">(u daljnjem tekstu </w:t>
      </w:r>
      <w:r w:rsidR="00A6244A" w:rsidRPr="00AC2E78">
        <w:rPr>
          <w:iCs/>
        </w:rPr>
        <w:t>Naručitelj</w:t>
      </w:r>
      <w:r w:rsidR="00A6244A">
        <w:rPr>
          <w:iCs/>
        </w:rPr>
        <w:t>)</w:t>
      </w:r>
      <w:r w:rsidRPr="00AC2E78">
        <w:t xml:space="preserve"> kojeg zastupa gradonačelnik </w:t>
      </w:r>
      <w:r w:rsidRPr="00AC2E78">
        <w:rPr>
          <w:b/>
        </w:rPr>
        <w:t xml:space="preserve">Ivan </w:t>
      </w:r>
      <w:proofErr w:type="spellStart"/>
      <w:r w:rsidRPr="00AC2E78">
        <w:rPr>
          <w:b/>
        </w:rPr>
        <w:t>Penava</w:t>
      </w:r>
      <w:proofErr w:type="spellEnd"/>
      <w:r w:rsidRPr="00AC2E78">
        <w:rPr>
          <w:b/>
        </w:rPr>
        <w:t xml:space="preserve">, </w:t>
      </w:r>
      <w:proofErr w:type="spellStart"/>
      <w:r w:rsidRPr="00AC2E78">
        <w:rPr>
          <w:b/>
        </w:rPr>
        <w:t>prof</w:t>
      </w:r>
      <w:proofErr w:type="spellEnd"/>
    </w:p>
    <w:p w:rsidR="00DE2CC1" w:rsidRPr="00AC2E78" w:rsidRDefault="00DE2CC1" w:rsidP="00DE2CC1">
      <w:pPr>
        <w:jc w:val="both"/>
        <w:rPr>
          <w:sz w:val="10"/>
          <w:szCs w:val="10"/>
        </w:rPr>
      </w:pPr>
    </w:p>
    <w:p w:rsidR="00DE2CC1" w:rsidRPr="00AC2E78" w:rsidRDefault="00DE2CC1" w:rsidP="00DE2CC1">
      <w:pPr>
        <w:jc w:val="both"/>
      </w:pPr>
      <w:r w:rsidRPr="00AC2E78">
        <w:t>i</w:t>
      </w:r>
    </w:p>
    <w:p w:rsidR="00DE2CC1" w:rsidRPr="00AC2E78" w:rsidRDefault="00DE2CC1" w:rsidP="00DE2CC1">
      <w:pPr>
        <w:jc w:val="both"/>
        <w:rPr>
          <w:sz w:val="10"/>
          <w:szCs w:val="10"/>
        </w:rPr>
      </w:pPr>
    </w:p>
    <w:p w:rsidR="00DE2CC1" w:rsidRPr="00AC2E78" w:rsidRDefault="00DE2CC1" w:rsidP="00DE2CC1">
      <w:pPr>
        <w:tabs>
          <w:tab w:val="left" w:pos="0"/>
        </w:tabs>
        <w:spacing w:after="120"/>
        <w:jc w:val="both"/>
      </w:pPr>
      <w:r w:rsidRPr="00AC2E78">
        <w:rPr>
          <w:b/>
        </w:rPr>
        <w:t xml:space="preserve">_________________________________________________________ </w:t>
      </w:r>
      <w:r w:rsidRPr="00AC2E78">
        <w:t xml:space="preserve">OIB:______________ </w:t>
      </w:r>
    </w:p>
    <w:p w:rsidR="00DE2CC1" w:rsidRPr="00AC2E78" w:rsidRDefault="00A6244A" w:rsidP="00EE340B">
      <w:pPr>
        <w:tabs>
          <w:tab w:val="left" w:pos="0"/>
        </w:tabs>
        <w:jc w:val="both"/>
      </w:pPr>
      <w:r w:rsidRPr="00AC2E78">
        <w:t xml:space="preserve">(u daljnjem tekstu </w:t>
      </w:r>
      <w:r w:rsidRPr="00AC2E78">
        <w:rPr>
          <w:iCs/>
        </w:rPr>
        <w:t>Izvršitelj</w:t>
      </w:r>
      <w:r>
        <w:t>)</w:t>
      </w:r>
      <w:r w:rsidRPr="00AC2E78">
        <w:t xml:space="preserve"> </w:t>
      </w:r>
      <w:r w:rsidR="00DE2CC1" w:rsidRPr="00AC2E78">
        <w:t xml:space="preserve">kojeg zastupa ______________________ </w:t>
      </w:r>
    </w:p>
    <w:p w:rsidR="00DE2CC1" w:rsidRPr="00AC2E78" w:rsidRDefault="00DE2CC1" w:rsidP="00EE340B">
      <w:pPr>
        <w:rPr>
          <w:sz w:val="10"/>
          <w:szCs w:val="10"/>
        </w:rPr>
      </w:pPr>
    </w:p>
    <w:p w:rsidR="00DE2CC1" w:rsidRPr="00AC2E78" w:rsidRDefault="00257783" w:rsidP="00EE340B">
      <w:pPr>
        <w:ind w:right="202"/>
        <w:jc w:val="both"/>
      </w:pPr>
      <w:r w:rsidRPr="00AC2E78">
        <w:t xml:space="preserve">sklapaju </w:t>
      </w:r>
    </w:p>
    <w:p w:rsidR="00DE2CC1" w:rsidRPr="006D081E" w:rsidRDefault="00DE2CC1" w:rsidP="00DE2CC1">
      <w:pPr>
        <w:ind w:right="202"/>
        <w:jc w:val="both"/>
        <w:rPr>
          <w:sz w:val="16"/>
          <w:szCs w:val="22"/>
        </w:rPr>
      </w:pPr>
    </w:p>
    <w:p w:rsidR="00EE543E" w:rsidRPr="006D081E" w:rsidRDefault="00C63865" w:rsidP="00EE543E">
      <w:pPr>
        <w:jc w:val="center"/>
        <w:rPr>
          <w:b/>
          <w:szCs w:val="28"/>
        </w:rPr>
      </w:pPr>
      <w:r w:rsidRPr="006D081E">
        <w:rPr>
          <w:b/>
          <w:szCs w:val="28"/>
        </w:rPr>
        <w:t>UGOVOR O NABAVI</w:t>
      </w:r>
      <w:r w:rsidR="000E322C" w:rsidRPr="006D081E">
        <w:rPr>
          <w:b/>
          <w:szCs w:val="28"/>
        </w:rPr>
        <w:t xml:space="preserve"> USLUGE</w:t>
      </w:r>
    </w:p>
    <w:p w:rsidR="00EE543E" w:rsidRPr="006D081E" w:rsidRDefault="00EE543E" w:rsidP="00EE543E">
      <w:pPr>
        <w:jc w:val="center"/>
        <w:rPr>
          <w:b/>
          <w:bCs/>
          <w:sz w:val="16"/>
          <w:szCs w:val="28"/>
        </w:rPr>
      </w:pPr>
    </w:p>
    <w:p w:rsidR="0057128D" w:rsidRPr="00AC2E78" w:rsidRDefault="0057128D" w:rsidP="00EE543E">
      <w:pPr>
        <w:rPr>
          <w:sz w:val="22"/>
          <w:szCs w:val="22"/>
        </w:rPr>
      </w:pPr>
    </w:p>
    <w:p w:rsidR="00EE543E" w:rsidRPr="00AC2E78" w:rsidRDefault="00EE543E" w:rsidP="00EE543E">
      <w:pPr>
        <w:jc w:val="center"/>
        <w:rPr>
          <w:b/>
        </w:rPr>
      </w:pPr>
      <w:r w:rsidRPr="00AC2E78">
        <w:rPr>
          <w:b/>
        </w:rPr>
        <w:t>Članak 1.</w:t>
      </w:r>
    </w:p>
    <w:p w:rsidR="00EE543E" w:rsidRPr="00AC2E78" w:rsidRDefault="00F35B8C" w:rsidP="00257783">
      <w:pPr>
        <w:jc w:val="both"/>
      </w:pPr>
      <w:r w:rsidRPr="00AC2E78">
        <w:t>Ovaj ugovor</w:t>
      </w:r>
      <w:r w:rsidR="00EE543E" w:rsidRPr="00AC2E78">
        <w:t xml:space="preserve"> temelji se </w:t>
      </w:r>
      <w:r w:rsidR="00EE543E" w:rsidRPr="00AC2E78">
        <w:rPr>
          <w:lang w:val="de-DE"/>
        </w:rPr>
        <w:t>na</w:t>
      </w:r>
      <w:r w:rsidR="00EE543E" w:rsidRPr="00AC2E78">
        <w:t xml:space="preserve"> provedenom </w:t>
      </w:r>
      <w:r w:rsidR="00C63865" w:rsidRPr="00AC2E78">
        <w:t xml:space="preserve">postupku </w:t>
      </w:r>
      <w:r w:rsidR="005770AA" w:rsidRPr="00AC2E78">
        <w:t xml:space="preserve">jednostavne </w:t>
      </w:r>
      <w:r w:rsidR="00C63865" w:rsidRPr="00AC2E78">
        <w:t xml:space="preserve">nabave </w:t>
      </w:r>
      <w:r w:rsidR="00257783" w:rsidRPr="00AC2E78">
        <w:t>PROMIDŽBA I VIDLJIVOST PROJEKTA IZGRADNJE GRADSKE TRŽNICE U NASELJU OLAJNICA U VUKOVARU</w:t>
      </w:r>
      <w:r w:rsidR="005770AA" w:rsidRPr="00AC2E78">
        <w:t xml:space="preserve"> </w:t>
      </w:r>
      <w:r w:rsidR="00C51473" w:rsidRPr="00AC2E78">
        <w:t>(evidencijski broj nabave BN-</w:t>
      </w:r>
      <w:r w:rsidR="00257783" w:rsidRPr="00AC2E78">
        <w:t>7</w:t>
      </w:r>
      <w:r w:rsidR="00C51473" w:rsidRPr="00AC2E78">
        <w:t>/1</w:t>
      </w:r>
      <w:r w:rsidR="005770AA" w:rsidRPr="00AC2E78">
        <w:t>7</w:t>
      </w:r>
      <w:r w:rsidR="00C51473" w:rsidRPr="00AC2E78">
        <w:t>-</w:t>
      </w:r>
      <w:r w:rsidR="005770AA" w:rsidRPr="00AC2E78">
        <w:t>8</w:t>
      </w:r>
      <w:r w:rsidR="00257783" w:rsidRPr="00AC2E78">
        <w:t>6</w:t>
      </w:r>
      <w:r w:rsidR="00C51473" w:rsidRPr="00AC2E78">
        <w:t>)</w:t>
      </w:r>
      <w:r w:rsidR="00EE543E" w:rsidRPr="00AC2E78">
        <w:t xml:space="preserve"> i </w:t>
      </w:r>
      <w:r w:rsidR="00C63865" w:rsidRPr="00AC2E78">
        <w:t xml:space="preserve">prihvaćenoj </w:t>
      </w:r>
      <w:r w:rsidR="00EE543E" w:rsidRPr="00AC2E78">
        <w:t>ponudi I</w:t>
      </w:r>
      <w:r w:rsidR="00C63865" w:rsidRPr="00AC2E78">
        <w:t>zvršitelja br.____</w:t>
      </w:r>
      <w:r w:rsidR="00EE543E" w:rsidRPr="00AC2E78">
        <w:t xml:space="preserve"> od _</w:t>
      </w:r>
      <w:r w:rsidR="00C63865" w:rsidRPr="00AC2E78">
        <w:t>__________ 201</w:t>
      </w:r>
      <w:r w:rsidR="005770AA" w:rsidRPr="00AC2E78">
        <w:t>7</w:t>
      </w:r>
      <w:r w:rsidR="00C63865" w:rsidRPr="00AC2E78">
        <w:t>. godine koja je u navedenom postupku</w:t>
      </w:r>
      <w:r w:rsidR="00EE543E" w:rsidRPr="00AC2E78">
        <w:t xml:space="preserve"> nabave </w:t>
      </w:r>
      <w:r w:rsidR="00C63865" w:rsidRPr="00AC2E78">
        <w:t>Odlukom Naručitelja KLASA:___________URBROJ__________od __________</w:t>
      </w:r>
      <w:r w:rsidR="00EE543E" w:rsidRPr="00AC2E78">
        <w:t>odabrana kao najpovoljnija te uvjetima utvrđenim ovim Ugovorom.</w:t>
      </w:r>
    </w:p>
    <w:p w:rsidR="007A5092" w:rsidRPr="006D081E" w:rsidRDefault="007A5092" w:rsidP="00F35B8C">
      <w:pPr>
        <w:jc w:val="both"/>
        <w:rPr>
          <w:sz w:val="16"/>
          <w:szCs w:val="10"/>
        </w:rPr>
      </w:pPr>
    </w:p>
    <w:p w:rsidR="00CC6546" w:rsidRPr="00AC2E78" w:rsidRDefault="00CC6546" w:rsidP="00CC6546">
      <w:pPr>
        <w:jc w:val="center"/>
        <w:rPr>
          <w:b/>
        </w:rPr>
      </w:pPr>
      <w:r w:rsidRPr="00AC2E78">
        <w:rPr>
          <w:b/>
        </w:rPr>
        <w:t>Članak 2.</w:t>
      </w:r>
    </w:p>
    <w:p w:rsidR="00BA2C18" w:rsidRPr="00AC2E78" w:rsidRDefault="00ED7CFA" w:rsidP="00BA2C18">
      <w:pPr>
        <w:jc w:val="both"/>
      </w:pPr>
      <w:r w:rsidRPr="00AC2E78">
        <w:t>Temeljem navedenog, Naručitelj daje, a Izvršitelja preuzima obvezu pružanja usluge PROMIDŽBA I VIDLJIVOST PROJEKTA IZGRADNJE GRADSKE TRŽNICE U NASELJU OLAJNICA U VUKOVARU sve u skladu sa uvjetima provedenog postupka nabave, odabranoj ponudi, odredbama ovog ugovora te opisu usluga, količinama i jediničnim cijenama iz stavaka troškovnika koji je sastavni dio ovog Ugovora.</w:t>
      </w:r>
    </w:p>
    <w:p w:rsidR="00EE543E" w:rsidRPr="006D081E" w:rsidRDefault="00EE543E" w:rsidP="00EE543E">
      <w:pPr>
        <w:rPr>
          <w:bCs/>
          <w:color w:val="000000"/>
          <w:sz w:val="16"/>
          <w:szCs w:val="10"/>
          <w:lang w:eastAsia="en-US"/>
        </w:rPr>
      </w:pPr>
    </w:p>
    <w:p w:rsidR="00EE543E" w:rsidRPr="00AC2E78" w:rsidRDefault="00900B02" w:rsidP="00EE543E">
      <w:pPr>
        <w:jc w:val="center"/>
        <w:rPr>
          <w:b/>
          <w:bCs/>
        </w:rPr>
      </w:pPr>
      <w:r w:rsidRPr="00AC2E78">
        <w:rPr>
          <w:b/>
          <w:bCs/>
        </w:rPr>
        <w:t>Članak 3</w:t>
      </w:r>
      <w:r w:rsidR="00EE543E" w:rsidRPr="00AC2E78">
        <w:rPr>
          <w:b/>
          <w:bCs/>
        </w:rPr>
        <w:t>.</w:t>
      </w:r>
    </w:p>
    <w:p w:rsidR="00CC6546" w:rsidRPr="00AC2E78" w:rsidRDefault="00CC6546" w:rsidP="00EE543E">
      <w:pPr>
        <w:jc w:val="center"/>
        <w:rPr>
          <w:b/>
          <w:bCs/>
          <w:sz w:val="10"/>
          <w:szCs w:val="10"/>
        </w:rPr>
      </w:pPr>
    </w:p>
    <w:p w:rsidR="00EE543E" w:rsidRPr="00AC2E78" w:rsidRDefault="00E84E55" w:rsidP="00726100">
      <w:r w:rsidRPr="00AC2E78">
        <w:t>Cijena usluge</w:t>
      </w:r>
      <w:r w:rsidR="00EE543E" w:rsidRPr="00AC2E78">
        <w:t xml:space="preserve"> </w:t>
      </w:r>
      <w:r w:rsidR="00CC6546" w:rsidRPr="00AC2E78">
        <w:t>iz članka 2</w:t>
      </w:r>
      <w:r w:rsidRPr="00AC2E78">
        <w:t>. ovoga Ugovora iznosi</w:t>
      </w:r>
      <w:r w:rsidR="00EE543E" w:rsidRPr="00AC2E78">
        <w:t>:</w:t>
      </w:r>
    </w:p>
    <w:p w:rsidR="00EE543E" w:rsidRPr="00AC2E78" w:rsidRDefault="00EE543E" w:rsidP="00EE543E">
      <w:pPr>
        <w:ind w:firstLine="720"/>
        <w:jc w:val="both"/>
        <w:rPr>
          <w:sz w:val="10"/>
          <w:szCs w:val="10"/>
        </w:rPr>
      </w:pPr>
    </w:p>
    <w:p w:rsidR="00EE543E" w:rsidRPr="00AC2E78" w:rsidRDefault="00EE543E" w:rsidP="00ED7CFA">
      <w:pPr>
        <w:ind w:firstLine="2835"/>
        <w:jc w:val="both"/>
      </w:pPr>
      <w:r w:rsidRPr="00AC2E78">
        <w:t>________________________kuna</w:t>
      </w:r>
    </w:p>
    <w:p w:rsidR="00EE543E" w:rsidRPr="00AC2E78" w:rsidRDefault="00EE543E" w:rsidP="00ED7CFA">
      <w:pPr>
        <w:jc w:val="both"/>
        <w:rPr>
          <w:sz w:val="10"/>
          <w:szCs w:val="10"/>
        </w:rPr>
      </w:pPr>
    </w:p>
    <w:p w:rsidR="00EE543E" w:rsidRPr="00AC2E78" w:rsidRDefault="00EE543E" w:rsidP="00EE543E">
      <w:r w:rsidRPr="00AC2E78">
        <w:t xml:space="preserve">                                     PDV </w:t>
      </w:r>
      <w:r w:rsidR="00CC6546" w:rsidRPr="00AC2E78">
        <w:t xml:space="preserve"> _</w:t>
      </w:r>
      <w:r w:rsidRPr="00AC2E78">
        <w:t>________________________kuna</w:t>
      </w:r>
    </w:p>
    <w:p w:rsidR="00EE543E" w:rsidRPr="00AC2E78" w:rsidRDefault="00EE543E" w:rsidP="00EE543E">
      <w:pPr>
        <w:rPr>
          <w:sz w:val="10"/>
          <w:szCs w:val="10"/>
          <w:u w:val="single"/>
        </w:rPr>
      </w:pPr>
    </w:p>
    <w:p w:rsidR="00EE543E" w:rsidRPr="00AC2E78" w:rsidRDefault="00EE543E" w:rsidP="00EE543E">
      <w:pPr>
        <w:jc w:val="both"/>
      </w:pPr>
      <w:r w:rsidRPr="00AC2E78">
        <w:t xml:space="preserve">                              Ukupno: </w:t>
      </w:r>
      <w:r w:rsidR="00ED7CFA" w:rsidRPr="00AC2E78">
        <w:t xml:space="preserve"> </w:t>
      </w:r>
      <w:r w:rsidRPr="00AC2E78">
        <w:t xml:space="preserve"> ________________________kuna</w:t>
      </w:r>
    </w:p>
    <w:p w:rsidR="003524A1" w:rsidRPr="00AC2E78" w:rsidRDefault="003524A1" w:rsidP="003524A1">
      <w:pPr>
        <w:rPr>
          <w:sz w:val="10"/>
          <w:szCs w:val="10"/>
          <w:u w:val="single"/>
        </w:rPr>
      </w:pPr>
    </w:p>
    <w:p w:rsidR="00EE543E" w:rsidRPr="00AC2E78" w:rsidRDefault="00EE543E" w:rsidP="00CC6546">
      <w:r w:rsidRPr="00AC2E78">
        <w:t>slovima:</w:t>
      </w:r>
      <w:r w:rsidR="00ED7CFA" w:rsidRPr="00AC2E78">
        <w:t xml:space="preserve"> </w:t>
      </w:r>
      <w:r w:rsidRPr="00AC2E78">
        <w:t>___</w:t>
      </w:r>
      <w:r w:rsidR="00CC6546" w:rsidRPr="00AC2E78">
        <w:t>_____________________</w:t>
      </w:r>
      <w:r w:rsidR="00A6244A">
        <w:t>_______________</w:t>
      </w:r>
    </w:p>
    <w:p w:rsidR="00EE543E" w:rsidRPr="006D081E" w:rsidRDefault="00EE543E" w:rsidP="00EE543E">
      <w:pPr>
        <w:rPr>
          <w:sz w:val="10"/>
          <w:szCs w:val="10"/>
        </w:rPr>
      </w:pPr>
    </w:p>
    <w:p w:rsidR="00ED7CFA" w:rsidRPr="00AC2E78" w:rsidRDefault="00ED7CFA" w:rsidP="000814FD">
      <w:pPr>
        <w:jc w:val="both"/>
        <w:rPr>
          <w:lang w:eastAsia="en-US"/>
        </w:rPr>
      </w:pPr>
      <w:r w:rsidRPr="00AC2E78">
        <w:rPr>
          <w:lang w:eastAsia="en-US"/>
        </w:rPr>
        <w:t>Ugovorne strane ugovaraju nepromjenjivost jediničnih cijena navedenih i upisanih u troškovniku za cijelo vrijeme trajanja ovog Ugovora.</w:t>
      </w:r>
    </w:p>
    <w:p w:rsidR="00EE543E" w:rsidRPr="006D081E" w:rsidRDefault="00EE543E" w:rsidP="00EE543E">
      <w:pPr>
        <w:rPr>
          <w:sz w:val="16"/>
          <w:szCs w:val="22"/>
          <w:lang w:bidi="ta-IN"/>
        </w:rPr>
      </w:pPr>
    </w:p>
    <w:p w:rsidR="00EE543E" w:rsidRPr="00AC2E78" w:rsidRDefault="00FE0E10" w:rsidP="00EE543E">
      <w:pPr>
        <w:jc w:val="center"/>
        <w:rPr>
          <w:b/>
          <w:bCs/>
        </w:rPr>
      </w:pPr>
      <w:r w:rsidRPr="00AC2E78">
        <w:rPr>
          <w:b/>
          <w:bCs/>
        </w:rPr>
        <w:t>Članak 4</w:t>
      </w:r>
      <w:r w:rsidR="00EE543E" w:rsidRPr="00AC2E78">
        <w:rPr>
          <w:b/>
          <w:bCs/>
        </w:rPr>
        <w:t>.</w:t>
      </w:r>
    </w:p>
    <w:p w:rsidR="00900B02" w:rsidRPr="00AC2E78" w:rsidRDefault="00900B02" w:rsidP="00900B02">
      <w:pPr>
        <w:pStyle w:val="NoSpacing1"/>
        <w:jc w:val="both"/>
        <w:rPr>
          <w:lang w:eastAsia="en-US"/>
        </w:rPr>
      </w:pPr>
      <w:r w:rsidRPr="00AC2E78">
        <w:rPr>
          <w:lang w:eastAsia="en-US"/>
        </w:rPr>
        <w:t>Plaćanje unaprijed je isključeno.</w:t>
      </w:r>
    </w:p>
    <w:p w:rsidR="00900B02" w:rsidRPr="00AC2E78" w:rsidRDefault="00900B02" w:rsidP="00900B02">
      <w:pPr>
        <w:pStyle w:val="NoSpacing1"/>
        <w:jc w:val="both"/>
        <w:rPr>
          <w:lang w:eastAsia="en-US"/>
        </w:rPr>
      </w:pPr>
      <w:r w:rsidRPr="00AC2E78">
        <w:rPr>
          <w:lang w:eastAsia="en-US"/>
        </w:rPr>
        <w:t xml:space="preserve">Naručitelj će plaćanje obavljenih usluga vršiti temeljem ispostavljenog računa, prema stvarno </w:t>
      </w:r>
      <w:r w:rsidR="00A6244A" w:rsidRPr="00A6244A">
        <w:rPr>
          <w:lang w:eastAsia="en-US"/>
        </w:rPr>
        <w:t>izvršenim uslugama definiranih stavkama troškovnika</w:t>
      </w:r>
      <w:r w:rsidRPr="00AC2E78">
        <w:rPr>
          <w:lang w:eastAsia="en-US"/>
        </w:rPr>
        <w:t>, u roku od 15 dana.</w:t>
      </w:r>
    </w:p>
    <w:p w:rsidR="00F957D5" w:rsidRPr="00AC2E78" w:rsidRDefault="00F957D5" w:rsidP="00F957D5">
      <w:pPr>
        <w:pStyle w:val="NoSpacing1"/>
        <w:jc w:val="both"/>
        <w:rPr>
          <w:lang w:eastAsia="en-US"/>
        </w:rPr>
      </w:pPr>
      <w:r w:rsidRPr="00AC2E78">
        <w:rPr>
          <w:lang w:eastAsia="en-US"/>
        </w:rPr>
        <w:t>U slučaju da je dio ugovora odabrani ponuditelj dao u podugovor i s obzirom da se ti radovi/robe/usluge neposredno plaćaju podugovaratelju, odabrani ponuditelj mora svom računu obvezno priložiti račune svojih podugovaratelja koje je prethodno ovjerio.</w:t>
      </w:r>
    </w:p>
    <w:p w:rsidR="00F957D5" w:rsidRPr="00AC2E78" w:rsidRDefault="00F957D5" w:rsidP="00F957D5">
      <w:pPr>
        <w:pStyle w:val="NoSpacing1"/>
        <w:jc w:val="both"/>
        <w:rPr>
          <w:lang w:eastAsia="en-US"/>
        </w:rPr>
      </w:pPr>
      <w:r w:rsidRPr="00AC2E78">
        <w:rPr>
          <w:lang w:eastAsia="en-US"/>
        </w:rPr>
        <w:t>Odabrani ponuditelj ne može prenijeti tražbinu iz ovog ugovora na drugoga ukoliko bi prijenos tražbine prouzročio štetu Naručitelju.</w:t>
      </w:r>
    </w:p>
    <w:p w:rsidR="00900B02" w:rsidRPr="00AC2E78" w:rsidRDefault="00900B02" w:rsidP="00F957D5">
      <w:pPr>
        <w:pStyle w:val="NoSpacing1"/>
        <w:jc w:val="both"/>
        <w:rPr>
          <w:lang w:eastAsia="en-US"/>
        </w:rPr>
      </w:pPr>
      <w:r w:rsidRPr="00AC2E78">
        <w:rPr>
          <w:lang w:eastAsia="en-US"/>
        </w:rPr>
        <w:t xml:space="preserve">Naručitelj ima pravo prigovora na račun ako utvrdi nepravilnosti te pozvati odabranog ponuditelja da uočene nepravilnosti otkloni i objasni. U tom slučaju rok plaćanja počinje teći </w:t>
      </w:r>
      <w:r w:rsidRPr="00AC2E78">
        <w:rPr>
          <w:lang w:eastAsia="en-US"/>
        </w:rPr>
        <w:lastRenderedPageBreak/>
        <w:t>od dana kada je Naručitelj zaprimio pisano objašnjenje s otklonjenim uočenim nepravilnostima</w:t>
      </w:r>
      <w:r w:rsidR="00953983" w:rsidRPr="00AC2E78">
        <w:rPr>
          <w:lang w:eastAsia="en-US"/>
        </w:rPr>
        <w:t>.</w:t>
      </w:r>
    </w:p>
    <w:p w:rsidR="000814FD" w:rsidRPr="00AC2E78" w:rsidRDefault="00900B02" w:rsidP="00900B02">
      <w:pPr>
        <w:jc w:val="both"/>
        <w:rPr>
          <w:lang w:eastAsia="en-US"/>
        </w:rPr>
      </w:pPr>
      <w:r w:rsidRPr="00AC2E78">
        <w:rPr>
          <w:lang w:eastAsia="en-US"/>
        </w:rPr>
        <w:t>Račun mora biti zaprimljeni putem urudžbenog zapisnika Grada Vukovara, bez obzira na način dostave.</w:t>
      </w:r>
    </w:p>
    <w:p w:rsidR="007A5092" w:rsidRPr="00AC2E78" w:rsidRDefault="007A5092" w:rsidP="007A5092">
      <w:pPr>
        <w:jc w:val="center"/>
        <w:rPr>
          <w:b/>
        </w:rPr>
      </w:pPr>
      <w:r w:rsidRPr="00AC2E78">
        <w:rPr>
          <w:b/>
        </w:rPr>
        <w:t xml:space="preserve">Članak </w:t>
      </w:r>
      <w:r w:rsidR="002A6C61" w:rsidRPr="00AC2E78">
        <w:rPr>
          <w:b/>
        </w:rPr>
        <w:t>5</w:t>
      </w:r>
      <w:r w:rsidRPr="00AC2E78">
        <w:rPr>
          <w:b/>
        </w:rPr>
        <w:t>.</w:t>
      </w:r>
    </w:p>
    <w:p w:rsidR="00A6244A" w:rsidRDefault="002A7A94" w:rsidP="009F1E63">
      <w:pPr>
        <w:jc w:val="both"/>
      </w:pPr>
      <w:r w:rsidRPr="00AC2E78">
        <w:t xml:space="preserve">Izvršitelj je dužan započeti s pružanjem ugovorenih usluga odmah po </w:t>
      </w:r>
      <w:r w:rsidR="00A6244A">
        <w:t xml:space="preserve">obostranom </w:t>
      </w:r>
      <w:r w:rsidRPr="00AC2E78">
        <w:t xml:space="preserve">potpisu ugovora, a </w:t>
      </w:r>
      <w:r w:rsidR="005554C1" w:rsidRPr="005554C1">
        <w:t>završiti ih u roku 30 kalendarskih dana</w:t>
      </w:r>
      <w:r w:rsidRPr="00AC2E78">
        <w:t>.</w:t>
      </w:r>
      <w:r w:rsidR="006D081E">
        <w:t xml:space="preserve"> </w:t>
      </w:r>
    </w:p>
    <w:p w:rsidR="00A6244A" w:rsidRDefault="00A6244A" w:rsidP="00A6244A">
      <w:pPr>
        <w:jc w:val="both"/>
      </w:pPr>
      <w:r>
        <w:t xml:space="preserve">Zadani rok produljiti će se u slučajevima u kojima je </w:t>
      </w:r>
      <w:r w:rsidRPr="00A6244A">
        <w:t xml:space="preserve">Izvršitelj </w:t>
      </w:r>
      <w:r>
        <w:t>zbog promijenjenih okolnosti, viš</w:t>
      </w:r>
      <w:r>
        <w:t>e sile ili neispunjenja obveza N</w:t>
      </w:r>
      <w:r>
        <w:t xml:space="preserve">aručitelja bio spriječen izvršavati svoje obveze. </w:t>
      </w:r>
    </w:p>
    <w:p w:rsidR="00A6244A" w:rsidRDefault="00A6244A" w:rsidP="00A6244A">
      <w:pPr>
        <w:jc w:val="both"/>
      </w:pPr>
      <w:r>
        <w:t xml:space="preserve">Razlogom produljenja roka izvršenja usluga ni u kojem slučaju ne mogu biti one promijenjene okolnosti ili razlozi koje je uzrokovao ili za koje odgovara </w:t>
      </w:r>
      <w:r w:rsidRPr="00A6244A">
        <w:t>Izvršitelj</w:t>
      </w:r>
      <w:r>
        <w:t xml:space="preserve">. </w:t>
      </w:r>
    </w:p>
    <w:p w:rsidR="009F1E63" w:rsidRPr="00AC2E78" w:rsidRDefault="006D081E" w:rsidP="00A6244A">
      <w:pPr>
        <w:jc w:val="both"/>
      </w:pPr>
      <w:r>
        <w:t>O urednom izvršenju ugovora sastavlja se zapisnik.</w:t>
      </w:r>
    </w:p>
    <w:p w:rsidR="0019697D" w:rsidRPr="006D081E" w:rsidRDefault="0019697D" w:rsidP="0019697D">
      <w:pPr>
        <w:jc w:val="center"/>
        <w:rPr>
          <w:bCs/>
          <w:sz w:val="18"/>
          <w:lang w:eastAsia="en-US"/>
        </w:rPr>
      </w:pPr>
    </w:p>
    <w:p w:rsidR="0019697D" w:rsidRPr="00AC2E78" w:rsidRDefault="007A5092" w:rsidP="0019697D">
      <w:pPr>
        <w:jc w:val="center"/>
        <w:rPr>
          <w:b/>
          <w:bCs/>
          <w:lang w:eastAsia="en-US"/>
        </w:rPr>
      </w:pPr>
      <w:r w:rsidRPr="00AC2E78">
        <w:rPr>
          <w:b/>
          <w:bCs/>
          <w:lang w:eastAsia="en-US"/>
        </w:rPr>
        <w:t xml:space="preserve">Članak </w:t>
      </w:r>
      <w:r w:rsidR="002A6C61" w:rsidRPr="00AC2E78">
        <w:rPr>
          <w:b/>
          <w:bCs/>
          <w:lang w:eastAsia="en-US"/>
        </w:rPr>
        <w:t>6</w:t>
      </w:r>
      <w:r w:rsidR="0019697D" w:rsidRPr="00AC2E78">
        <w:rPr>
          <w:b/>
          <w:bCs/>
          <w:lang w:eastAsia="en-US"/>
        </w:rPr>
        <w:t>.</w:t>
      </w:r>
    </w:p>
    <w:p w:rsidR="009F1E63" w:rsidRPr="00AC2E78" w:rsidRDefault="00A62828" w:rsidP="009F1E63">
      <w:pPr>
        <w:jc w:val="both"/>
        <w:rPr>
          <w:lang w:eastAsia="en-US"/>
        </w:rPr>
      </w:pPr>
      <w:r w:rsidRPr="00AC2E78">
        <w:rPr>
          <w:lang w:eastAsia="en-US"/>
        </w:rPr>
        <w:t xml:space="preserve">Ugovorna kazna za </w:t>
      </w:r>
      <w:r w:rsidR="009F1E63" w:rsidRPr="00AC2E78">
        <w:rPr>
          <w:lang w:eastAsia="en-US"/>
        </w:rPr>
        <w:t xml:space="preserve">kašnjenje </w:t>
      </w:r>
      <w:r w:rsidR="002A7A94" w:rsidRPr="00AC2E78">
        <w:rPr>
          <w:lang w:eastAsia="en-US"/>
        </w:rPr>
        <w:t>u izvršenju ugovora</w:t>
      </w:r>
      <w:r w:rsidRPr="00AC2E78">
        <w:rPr>
          <w:lang w:eastAsia="en-US"/>
        </w:rPr>
        <w:t xml:space="preserve"> iznosi 2‰ (dva</w:t>
      </w:r>
      <w:r w:rsidR="009F1E63" w:rsidRPr="00AC2E78">
        <w:rPr>
          <w:lang w:eastAsia="en-US"/>
        </w:rPr>
        <w:t xml:space="preserve"> promil</w:t>
      </w:r>
      <w:r w:rsidRPr="00AC2E78">
        <w:rPr>
          <w:lang w:eastAsia="en-US"/>
        </w:rPr>
        <w:t>a</w:t>
      </w:r>
      <w:r w:rsidR="009F1E63" w:rsidRPr="00AC2E78">
        <w:rPr>
          <w:lang w:eastAsia="en-US"/>
        </w:rPr>
        <w:t xml:space="preserve">) ukupne ugovorne cijene za svaki dan zakašnjenja. Iznos tako određene </w:t>
      </w:r>
      <w:r w:rsidRPr="00AC2E78">
        <w:rPr>
          <w:lang w:eastAsia="en-US"/>
        </w:rPr>
        <w:t>ugovorne kazne ne može prijeći 5</w:t>
      </w:r>
      <w:r w:rsidR="009F1E63" w:rsidRPr="00AC2E78">
        <w:rPr>
          <w:lang w:eastAsia="en-US"/>
        </w:rPr>
        <w:t xml:space="preserve">% (pet posto) ukupne ugovorene cijene </w:t>
      </w:r>
      <w:r w:rsidR="005F73BB" w:rsidRPr="00AC2E78">
        <w:rPr>
          <w:lang w:eastAsia="en-US"/>
        </w:rPr>
        <w:t>usluge</w:t>
      </w:r>
      <w:r w:rsidR="009F1E63" w:rsidRPr="00AC2E78">
        <w:rPr>
          <w:lang w:eastAsia="en-US"/>
        </w:rPr>
        <w:t xml:space="preserve">. </w:t>
      </w:r>
    </w:p>
    <w:p w:rsidR="009F1E63" w:rsidRPr="00AC2E78" w:rsidRDefault="009F1E63" w:rsidP="009F1E63">
      <w:pPr>
        <w:tabs>
          <w:tab w:val="left" w:pos="-1440"/>
          <w:tab w:val="left" w:pos="-720"/>
        </w:tabs>
        <w:suppressAutoHyphens/>
        <w:ind w:right="3"/>
        <w:jc w:val="both"/>
        <w:rPr>
          <w:noProof/>
          <w:lang w:eastAsia="en-US"/>
        </w:rPr>
      </w:pPr>
      <w:r w:rsidRPr="00AC2E78">
        <w:rPr>
          <w:noProof/>
          <w:lang w:eastAsia="en-US"/>
        </w:rPr>
        <w:t xml:space="preserve">Naručitelj može odbiti ugovornu kaznu od bilo koje dospjele isplate </w:t>
      </w:r>
      <w:r w:rsidR="00FE0AB4" w:rsidRPr="00AC2E78">
        <w:rPr>
          <w:noProof/>
          <w:lang w:eastAsia="en-US"/>
        </w:rPr>
        <w:t>Izvršitelju</w:t>
      </w:r>
      <w:r w:rsidRPr="00AC2E78">
        <w:rPr>
          <w:noProof/>
          <w:lang w:eastAsia="en-US"/>
        </w:rPr>
        <w:t xml:space="preserve">. </w:t>
      </w:r>
    </w:p>
    <w:p w:rsidR="009F1E63" w:rsidRPr="00AC2E78" w:rsidRDefault="009F1E63" w:rsidP="009F1E63">
      <w:pPr>
        <w:tabs>
          <w:tab w:val="left" w:pos="-1440"/>
          <w:tab w:val="left" w:pos="-720"/>
        </w:tabs>
        <w:suppressAutoHyphens/>
        <w:ind w:right="3"/>
        <w:jc w:val="both"/>
        <w:rPr>
          <w:noProof/>
          <w:spacing w:val="-3"/>
          <w:lang w:eastAsia="en-US"/>
        </w:rPr>
      </w:pPr>
      <w:r w:rsidRPr="00AC2E78">
        <w:rPr>
          <w:noProof/>
          <w:lang w:eastAsia="en-US"/>
        </w:rPr>
        <w:t xml:space="preserve">Isplata ugovorne kazne ne utječe na odgovornost </w:t>
      </w:r>
      <w:r w:rsidR="00FE0AB4" w:rsidRPr="00AC2E78">
        <w:rPr>
          <w:noProof/>
          <w:lang w:eastAsia="en-US"/>
        </w:rPr>
        <w:t>Izvršitelja</w:t>
      </w:r>
      <w:r w:rsidRPr="00AC2E78">
        <w:rPr>
          <w:noProof/>
          <w:lang w:eastAsia="en-US"/>
        </w:rPr>
        <w:t>.</w:t>
      </w:r>
    </w:p>
    <w:p w:rsidR="0019697D" w:rsidRPr="006D081E" w:rsidRDefault="0019697D" w:rsidP="0019697D">
      <w:pPr>
        <w:jc w:val="both"/>
        <w:rPr>
          <w:sz w:val="16"/>
          <w:szCs w:val="16"/>
          <w:lang w:eastAsia="en-US"/>
        </w:rPr>
      </w:pPr>
    </w:p>
    <w:p w:rsidR="0019697D" w:rsidRPr="00AC2E78" w:rsidRDefault="002A6C61" w:rsidP="0019697D">
      <w:pPr>
        <w:jc w:val="center"/>
        <w:rPr>
          <w:b/>
          <w:bCs/>
          <w:lang w:eastAsia="en-US"/>
        </w:rPr>
      </w:pPr>
      <w:r w:rsidRPr="00AC2E78">
        <w:rPr>
          <w:b/>
          <w:bCs/>
          <w:lang w:eastAsia="en-US"/>
        </w:rPr>
        <w:t xml:space="preserve">Članak </w:t>
      </w:r>
      <w:r w:rsidR="002A7A94" w:rsidRPr="00AC2E78">
        <w:rPr>
          <w:b/>
          <w:bCs/>
          <w:lang w:eastAsia="en-US"/>
        </w:rPr>
        <w:t>7</w:t>
      </w:r>
      <w:r w:rsidR="0019697D" w:rsidRPr="00AC2E78">
        <w:rPr>
          <w:b/>
          <w:bCs/>
          <w:lang w:eastAsia="en-US"/>
        </w:rPr>
        <w:t>.</w:t>
      </w:r>
    </w:p>
    <w:p w:rsidR="00C15831" w:rsidRPr="00AC2E78" w:rsidRDefault="00C15831" w:rsidP="00C15831">
      <w:pPr>
        <w:tabs>
          <w:tab w:val="num" w:pos="0"/>
        </w:tabs>
        <w:jc w:val="both"/>
      </w:pPr>
      <w:r w:rsidRPr="00AC2E78">
        <w:t xml:space="preserve">Izvršitelj će u roku od 8 (osam) dana od dana obostranog potpisa ugovora dostaviti Naručitelju jamstvo za uredno ispunjenje ugovora, za slučaj povrede ugovornih obveza, u iznosu od </w:t>
      </w:r>
      <w:r w:rsidR="009F1E63" w:rsidRPr="00AC2E78">
        <w:t>5</w:t>
      </w:r>
      <w:r w:rsidRPr="00AC2E78">
        <w:t>.000,00 kn.</w:t>
      </w:r>
    </w:p>
    <w:p w:rsidR="00C15831" w:rsidRPr="00AC2E78" w:rsidRDefault="00C15831" w:rsidP="00C15831">
      <w:pPr>
        <w:tabs>
          <w:tab w:val="num" w:pos="0"/>
        </w:tabs>
        <w:jc w:val="both"/>
      </w:pPr>
      <w:r w:rsidRPr="00AC2E78">
        <w:t xml:space="preserve">Jamstvo se dostavlja u obliku bjanko zadužnice </w:t>
      </w:r>
      <w:r w:rsidR="00953983" w:rsidRPr="00AC2E78">
        <w:t>ovjerene kod javnog bilježnika</w:t>
      </w:r>
      <w:r w:rsidRPr="00AC2E78">
        <w:t>.</w:t>
      </w:r>
    </w:p>
    <w:p w:rsidR="0019697D" w:rsidRPr="00AC2E78" w:rsidRDefault="00C15831" w:rsidP="00C15831">
      <w:pPr>
        <w:jc w:val="both"/>
      </w:pPr>
      <w:r w:rsidRPr="00AC2E78">
        <w:t xml:space="preserve">U slučaju nedostavljanja jamstva </w:t>
      </w:r>
      <w:r w:rsidR="002A7A94" w:rsidRPr="00AC2E78">
        <w:t xml:space="preserve">Naručitelj </w:t>
      </w:r>
      <w:r w:rsidRPr="00AC2E78">
        <w:t xml:space="preserve">ima pravo, na ime jamstva za uredno ispunjenje ugovora, zadržati iznos od </w:t>
      </w:r>
      <w:r w:rsidR="009F1E63" w:rsidRPr="00AC2E78">
        <w:t>5</w:t>
      </w:r>
      <w:r w:rsidRPr="00AC2E78">
        <w:t xml:space="preserve">.000,00 </w:t>
      </w:r>
      <w:r w:rsidR="009F1E63" w:rsidRPr="00AC2E78">
        <w:t xml:space="preserve">kn </w:t>
      </w:r>
      <w:r w:rsidRPr="00AC2E78">
        <w:t>od bilo kojeg ispostavljenog računa Izvršitelja ili raskinuti ugovor.</w:t>
      </w:r>
    </w:p>
    <w:p w:rsidR="0019697D" w:rsidRPr="006D081E" w:rsidRDefault="0019697D" w:rsidP="0019697D">
      <w:pPr>
        <w:jc w:val="both"/>
        <w:rPr>
          <w:sz w:val="10"/>
          <w:szCs w:val="10"/>
        </w:rPr>
      </w:pPr>
    </w:p>
    <w:p w:rsidR="00EE543E" w:rsidRPr="00AC2E78" w:rsidRDefault="002A6C61" w:rsidP="00EE543E">
      <w:pPr>
        <w:jc w:val="center"/>
        <w:rPr>
          <w:b/>
          <w:bCs/>
        </w:rPr>
      </w:pPr>
      <w:r w:rsidRPr="00AC2E78">
        <w:rPr>
          <w:b/>
          <w:bCs/>
        </w:rPr>
        <w:t xml:space="preserve">Članak </w:t>
      </w:r>
      <w:r w:rsidR="002A7A94" w:rsidRPr="00AC2E78">
        <w:rPr>
          <w:b/>
          <w:bCs/>
        </w:rPr>
        <w:t>8</w:t>
      </w:r>
      <w:r w:rsidR="00EE543E" w:rsidRPr="00AC2E78">
        <w:rPr>
          <w:b/>
          <w:bCs/>
        </w:rPr>
        <w:t>.</w:t>
      </w:r>
    </w:p>
    <w:p w:rsidR="007A5092" w:rsidRPr="00AC2E78" w:rsidRDefault="007A5092" w:rsidP="00EE340B">
      <w:pPr>
        <w:widowControl w:val="0"/>
        <w:autoSpaceDE w:val="0"/>
        <w:autoSpaceDN w:val="0"/>
        <w:adjustRightInd w:val="0"/>
        <w:jc w:val="both"/>
      </w:pPr>
      <w:r w:rsidRPr="00AC2E78">
        <w:t>Ukoliko Izvršitelj propusti izvršiti bilo koju obvezu iz Ugovora, ovlaštena osoba Naručitelja može zatražiti od Izvršitelja da otkloni nedostatak ili ga ispravi u odgovarajućem roku.</w:t>
      </w:r>
    </w:p>
    <w:p w:rsidR="007A5092" w:rsidRPr="00AC2E78" w:rsidRDefault="007A5092" w:rsidP="007A5092">
      <w:pPr>
        <w:widowControl w:val="0"/>
        <w:autoSpaceDE w:val="0"/>
        <w:autoSpaceDN w:val="0"/>
        <w:adjustRightInd w:val="0"/>
        <w:ind w:firstLine="708"/>
        <w:jc w:val="both"/>
      </w:pPr>
      <w:r w:rsidRPr="00AC2E78">
        <w:t>Naručitelj ima pravo raskinuti Ugovor ukoliko Izvršitelj:</w:t>
      </w:r>
    </w:p>
    <w:p w:rsidR="007A5092" w:rsidRPr="00AC2E78" w:rsidRDefault="007A5092" w:rsidP="007A5092">
      <w:pPr>
        <w:widowControl w:val="0"/>
        <w:numPr>
          <w:ilvl w:val="0"/>
          <w:numId w:val="22"/>
        </w:numPr>
        <w:autoSpaceDE w:val="0"/>
        <w:autoSpaceDN w:val="0"/>
        <w:adjustRightInd w:val="0"/>
        <w:jc w:val="both"/>
      </w:pPr>
      <w:r w:rsidRPr="00AC2E78">
        <w:t>ne postupi prema nalogu za otklanjanje ili ispravak nedostataka ,</w:t>
      </w:r>
    </w:p>
    <w:p w:rsidR="007A5092" w:rsidRPr="00AC2E78" w:rsidRDefault="007A5092" w:rsidP="007A5092">
      <w:pPr>
        <w:widowControl w:val="0"/>
        <w:numPr>
          <w:ilvl w:val="0"/>
          <w:numId w:val="22"/>
        </w:numPr>
        <w:autoSpaceDE w:val="0"/>
        <w:autoSpaceDN w:val="0"/>
        <w:adjustRightInd w:val="0"/>
        <w:jc w:val="both"/>
      </w:pPr>
      <w:r w:rsidRPr="00AC2E78">
        <w:t>bez opravdanog razloga ne nastavi s pružanjem usluge,</w:t>
      </w:r>
    </w:p>
    <w:p w:rsidR="00A6244A" w:rsidRDefault="007A5092" w:rsidP="007A5092">
      <w:pPr>
        <w:widowControl w:val="0"/>
        <w:numPr>
          <w:ilvl w:val="0"/>
          <w:numId w:val="22"/>
        </w:numPr>
        <w:autoSpaceDE w:val="0"/>
        <w:autoSpaceDN w:val="0"/>
        <w:adjustRightInd w:val="0"/>
        <w:jc w:val="both"/>
      </w:pPr>
      <w:r w:rsidRPr="00AC2E78">
        <w:t>ide u stečaj ili likvidaciju</w:t>
      </w:r>
      <w:r w:rsidR="00A6244A">
        <w:t>,</w:t>
      </w:r>
    </w:p>
    <w:p w:rsidR="007A5092" w:rsidRPr="00AC2E78" w:rsidRDefault="00A6244A" w:rsidP="007A5092">
      <w:pPr>
        <w:widowControl w:val="0"/>
        <w:numPr>
          <w:ilvl w:val="0"/>
          <w:numId w:val="22"/>
        </w:numPr>
        <w:autoSpaceDE w:val="0"/>
        <w:autoSpaceDN w:val="0"/>
        <w:adjustRightInd w:val="0"/>
        <w:jc w:val="both"/>
      </w:pPr>
      <w:r>
        <w:t>iznos ugovorne kazne dosegne 5% ugovora</w:t>
      </w:r>
      <w:r w:rsidR="007A5092" w:rsidRPr="00AC2E78">
        <w:t>.</w:t>
      </w:r>
    </w:p>
    <w:p w:rsidR="00D5471C" w:rsidRPr="00AC2E78" w:rsidRDefault="007A5092" w:rsidP="00EE340B">
      <w:pPr>
        <w:widowControl w:val="0"/>
        <w:autoSpaceDE w:val="0"/>
        <w:autoSpaceDN w:val="0"/>
        <w:adjustRightInd w:val="0"/>
        <w:jc w:val="both"/>
      </w:pPr>
      <w:r w:rsidRPr="00AC2E78">
        <w:t>Naručitelj raskida</w:t>
      </w:r>
      <w:r w:rsidR="00D5471C" w:rsidRPr="00AC2E78">
        <w:t xml:space="preserve"> Ugovor putem pisane obavijesti te ima pravo naplatiti jamstvo za uredno ispunjenje ugovora.</w:t>
      </w:r>
    </w:p>
    <w:p w:rsidR="00EE543E" w:rsidRPr="006D081E" w:rsidRDefault="00EE543E" w:rsidP="00D5471C">
      <w:pPr>
        <w:widowControl w:val="0"/>
        <w:autoSpaceDE w:val="0"/>
        <w:autoSpaceDN w:val="0"/>
        <w:adjustRightInd w:val="0"/>
        <w:ind w:firstLine="708"/>
        <w:jc w:val="both"/>
        <w:rPr>
          <w:sz w:val="10"/>
          <w:szCs w:val="10"/>
        </w:rPr>
      </w:pPr>
    </w:p>
    <w:p w:rsidR="00EE543E" w:rsidRPr="00AC2E78" w:rsidRDefault="00D5471C" w:rsidP="00EE543E">
      <w:pPr>
        <w:jc w:val="center"/>
        <w:rPr>
          <w:b/>
          <w:bCs/>
        </w:rPr>
      </w:pPr>
      <w:r w:rsidRPr="00AC2E78">
        <w:rPr>
          <w:b/>
          <w:bCs/>
        </w:rPr>
        <w:t xml:space="preserve">Članak </w:t>
      </w:r>
      <w:r w:rsidR="002A7A94" w:rsidRPr="00AC2E78">
        <w:rPr>
          <w:b/>
          <w:bCs/>
        </w:rPr>
        <w:t>9</w:t>
      </w:r>
      <w:r w:rsidR="00EE543E" w:rsidRPr="00AC2E78">
        <w:rPr>
          <w:b/>
          <w:bCs/>
        </w:rPr>
        <w:t>.</w:t>
      </w:r>
    </w:p>
    <w:p w:rsidR="00EE543E" w:rsidRPr="00AC2E78" w:rsidRDefault="007F263F" w:rsidP="007A5092">
      <w:pPr>
        <w:jc w:val="both"/>
      </w:pPr>
      <w:r w:rsidRPr="00AC2E78">
        <w:t>Osoba Naručitelja zadužena</w:t>
      </w:r>
      <w:r w:rsidR="00EE543E" w:rsidRPr="00AC2E78">
        <w:t xml:space="preserve"> za praćenje realizacije ovog Ugovora </w:t>
      </w:r>
      <w:r w:rsidRPr="00AC2E78">
        <w:t xml:space="preserve">je </w:t>
      </w:r>
      <w:r w:rsidR="002A7A94" w:rsidRPr="00AC2E78">
        <w:t>________________</w:t>
      </w:r>
      <w:r w:rsidR="009F1E63" w:rsidRPr="00AC2E78">
        <w:t>.</w:t>
      </w:r>
    </w:p>
    <w:p w:rsidR="00EE543E" w:rsidRPr="00AC2E78" w:rsidRDefault="007F263F" w:rsidP="007F263F">
      <w:pPr>
        <w:rPr>
          <w:rFonts w:eastAsia="Calibri"/>
          <w:lang w:eastAsia="en-US"/>
        </w:rPr>
      </w:pPr>
      <w:r w:rsidRPr="00AC2E78">
        <w:rPr>
          <w:rFonts w:eastAsia="Calibri"/>
          <w:lang w:eastAsia="en-US"/>
        </w:rPr>
        <w:t>Osoba imenovana od strane Naručitelja za praćenje realizacije ovog ugovora ujedno je i osoba koja prati da se ugovorene obveze u potpunosti i pravovremeno izvršavaju</w:t>
      </w:r>
    </w:p>
    <w:p w:rsidR="0057128D" w:rsidRPr="006D081E" w:rsidRDefault="0057128D" w:rsidP="007F263F">
      <w:pPr>
        <w:rPr>
          <w:b/>
          <w:bCs/>
          <w:spacing w:val="-1"/>
          <w:sz w:val="16"/>
          <w:szCs w:val="16"/>
        </w:rPr>
      </w:pPr>
    </w:p>
    <w:p w:rsidR="007A5092" w:rsidRPr="00AC2E78" w:rsidRDefault="007A5092" w:rsidP="007A5092">
      <w:pPr>
        <w:jc w:val="center"/>
        <w:rPr>
          <w:b/>
          <w:bCs/>
          <w:lang w:eastAsia="en-US"/>
        </w:rPr>
      </w:pPr>
      <w:r w:rsidRPr="00AC2E78">
        <w:rPr>
          <w:b/>
          <w:bCs/>
          <w:lang w:eastAsia="en-US"/>
        </w:rPr>
        <w:t>Članak 1</w:t>
      </w:r>
      <w:r w:rsidR="002A7A94" w:rsidRPr="00AC2E78">
        <w:rPr>
          <w:b/>
          <w:bCs/>
          <w:lang w:eastAsia="en-US"/>
        </w:rPr>
        <w:t>0</w:t>
      </w:r>
      <w:r w:rsidRPr="00AC2E78">
        <w:rPr>
          <w:b/>
          <w:bCs/>
          <w:lang w:eastAsia="en-US"/>
        </w:rPr>
        <w:t>.</w:t>
      </w:r>
    </w:p>
    <w:p w:rsidR="007A5092" w:rsidRPr="00AC2E78" w:rsidRDefault="007A5092" w:rsidP="007A5092">
      <w:pPr>
        <w:jc w:val="both"/>
        <w:rPr>
          <w:lang w:eastAsia="en-US"/>
        </w:rPr>
      </w:pPr>
      <w:r w:rsidRPr="00AC2E78">
        <w:rPr>
          <w:lang w:eastAsia="en-US"/>
        </w:rPr>
        <w:t>Na odnose koji nisu uređeni ovim ugovorom, ugovorne strane ugovaraju primjenu odredbi Zakona o obveznim odnosima.</w:t>
      </w:r>
    </w:p>
    <w:p w:rsidR="00EE543E" w:rsidRPr="006D081E" w:rsidRDefault="00EE543E" w:rsidP="00EE340B">
      <w:pPr>
        <w:jc w:val="both"/>
        <w:rPr>
          <w:spacing w:val="-1"/>
          <w:sz w:val="16"/>
          <w:szCs w:val="16"/>
        </w:rPr>
      </w:pPr>
    </w:p>
    <w:p w:rsidR="00EE543E" w:rsidRPr="00AC2E78" w:rsidRDefault="00EE543E" w:rsidP="00EE543E">
      <w:pPr>
        <w:jc w:val="center"/>
        <w:rPr>
          <w:b/>
          <w:bCs/>
        </w:rPr>
      </w:pPr>
      <w:r w:rsidRPr="00AC2E78">
        <w:rPr>
          <w:b/>
          <w:bCs/>
        </w:rPr>
        <w:t>Članak 1</w:t>
      </w:r>
      <w:r w:rsidR="002A7A94" w:rsidRPr="00AC2E78">
        <w:rPr>
          <w:b/>
          <w:bCs/>
        </w:rPr>
        <w:t>1</w:t>
      </w:r>
      <w:r w:rsidRPr="00AC2E78">
        <w:rPr>
          <w:b/>
          <w:bCs/>
        </w:rPr>
        <w:t>.</w:t>
      </w:r>
    </w:p>
    <w:p w:rsidR="00EE543E" w:rsidRPr="00AC2E78" w:rsidRDefault="0057128D" w:rsidP="00EE340B">
      <w:pPr>
        <w:jc w:val="both"/>
      </w:pPr>
      <w:r w:rsidRPr="00AC2E78">
        <w:t>Ugovorne strane se obvezuju da će eventualne sporove koji mogu proizaći iz ovoga Ugovora rješavati sporazumno. U slučaju nemogućnosti sporazumnog rješavanja, za sve sporove iz ovoga Ugovora ugovorne strane ugovaraju nadležnost stvarno nadležnog suda koji je mjesno nadležan za Grad Vukovar.</w:t>
      </w:r>
    </w:p>
    <w:p w:rsidR="00EE543E" w:rsidRPr="006D081E" w:rsidRDefault="00EE543E" w:rsidP="00EE543E">
      <w:pPr>
        <w:jc w:val="both"/>
        <w:rPr>
          <w:sz w:val="10"/>
          <w:szCs w:val="10"/>
        </w:rPr>
      </w:pPr>
    </w:p>
    <w:p w:rsidR="00EE543E" w:rsidRPr="00AC2E78" w:rsidRDefault="00EE543E" w:rsidP="00EE543E">
      <w:pPr>
        <w:jc w:val="center"/>
        <w:rPr>
          <w:b/>
          <w:bCs/>
        </w:rPr>
      </w:pPr>
      <w:r w:rsidRPr="00AC2E78">
        <w:rPr>
          <w:b/>
          <w:bCs/>
        </w:rPr>
        <w:t>Članak 1</w:t>
      </w:r>
      <w:r w:rsidR="002A7A94" w:rsidRPr="00AC2E78">
        <w:rPr>
          <w:b/>
          <w:bCs/>
        </w:rPr>
        <w:t>2</w:t>
      </w:r>
      <w:r w:rsidRPr="00AC2E78">
        <w:rPr>
          <w:b/>
          <w:bCs/>
        </w:rPr>
        <w:t>.</w:t>
      </w:r>
    </w:p>
    <w:p w:rsidR="0057128D" w:rsidRDefault="0057128D" w:rsidP="00EE340B">
      <w:pPr>
        <w:jc w:val="both"/>
        <w:rPr>
          <w:spacing w:val="-1"/>
        </w:rPr>
      </w:pPr>
      <w:r w:rsidRPr="00AC2E78">
        <w:rPr>
          <w:spacing w:val="-1"/>
        </w:rPr>
        <w:t>Ovaj Ugovor načinjen je u 5 (pet) istovjetnih primjerka, od kojih 3 (tri) primjeraka pripadaju Naručitelju, a 2 (d</w:t>
      </w:r>
      <w:r w:rsidR="00D5471C" w:rsidRPr="00AC2E78">
        <w:rPr>
          <w:spacing w:val="-1"/>
        </w:rPr>
        <w:t>va) primjerka pripadaju Izvršitelju</w:t>
      </w:r>
      <w:r w:rsidRPr="00AC2E78">
        <w:rPr>
          <w:spacing w:val="-1"/>
        </w:rPr>
        <w:t>.</w:t>
      </w:r>
    </w:p>
    <w:p w:rsidR="00A6244A" w:rsidRPr="00AC2E78" w:rsidRDefault="00A6244A" w:rsidP="00EE340B">
      <w:pPr>
        <w:jc w:val="both"/>
        <w:rPr>
          <w:spacing w:val="-1"/>
        </w:rPr>
      </w:pPr>
      <w:r>
        <w:rPr>
          <w:spacing w:val="-1"/>
        </w:rPr>
        <w:t>Ugovor stupa na snagu danom obostranog potpisa ugovora.</w:t>
      </w:r>
    </w:p>
    <w:p w:rsidR="00A6244A" w:rsidRDefault="00A6244A">
      <w:pPr>
        <w:rPr>
          <w:sz w:val="22"/>
          <w:szCs w:val="22"/>
          <w:lang w:eastAsia="en-US"/>
        </w:rPr>
      </w:pPr>
      <w:r>
        <w:rPr>
          <w:sz w:val="22"/>
          <w:szCs w:val="22"/>
          <w:lang w:eastAsia="en-US"/>
        </w:rPr>
        <w:lastRenderedPageBreak/>
        <w:br w:type="page"/>
      </w:r>
    </w:p>
    <w:p w:rsidR="002A7A94" w:rsidRPr="00AC2E78" w:rsidRDefault="002A7A94" w:rsidP="002A7A94">
      <w:pPr>
        <w:overflowPunct w:val="0"/>
        <w:autoSpaceDE w:val="0"/>
        <w:autoSpaceDN w:val="0"/>
        <w:adjustRightInd w:val="0"/>
        <w:ind w:firstLine="708"/>
        <w:jc w:val="both"/>
        <w:textAlignment w:val="baseline"/>
        <w:rPr>
          <w:sz w:val="22"/>
          <w:szCs w:val="22"/>
          <w:lang w:eastAsia="en-US"/>
        </w:rPr>
      </w:pPr>
    </w:p>
    <w:p w:rsidR="002A7A94" w:rsidRDefault="002A7A94" w:rsidP="002A7A94">
      <w:pPr>
        <w:tabs>
          <w:tab w:val="center" w:pos="1985"/>
          <w:tab w:val="center" w:pos="7088"/>
        </w:tabs>
        <w:overflowPunct w:val="0"/>
        <w:autoSpaceDE w:val="0"/>
        <w:autoSpaceDN w:val="0"/>
        <w:adjustRightInd w:val="0"/>
        <w:jc w:val="both"/>
        <w:textAlignment w:val="baseline"/>
        <w:rPr>
          <w:sz w:val="22"/>
          <w:szCs w:val="22"/>
          <w:lang w:eastAsia="en-US"/>
        </w:rPr>
      </w:pPr>
      <w:r w:rsidRPr="00AC2E78">
        <w:rPr>
          <w:sz w:val="22"/>
          <w:szCs w:val="22"/>
          <w:lang w:eastAsia="en-US"/>
        </w:rPr>
        <w:tab/>
        <w:t>Mjesto i datum:</w:t>
      </w:r>
      <w:r w:rsidRPr="00AC2E78">
        <w:rPr>
          <w:sz w:val="22"/>
          <w:szCs w:val="22"/>
          <w:lang w:eastAsia="en-US"/>
        </w:rPr>
        <w:tab/>
        <w:t>Mjesto i datum:</w:t>
      </w:r>
    </w:p>
    <w:p w:rsidR="00A6244A" w:rsidRPr="00AC2E78" w:rsidRDefault="00A6244A" w:rsidP="002A7A94">
      <w:pPr>
        <w:tabs>
          <w:tab w:val="center" w:pos="1985"/>
          <w:tab w:val="center" w:pos="7088"/>
        </w:tabs>
        <w:overflowPunct w:val="0"/>
        <w:autoSpaceDE w:val="0"/>
        <w:autoSpaceDN w:val="0"/>
        <w:adjustRightInd w:val="0"/>
        <w:jc w:val="both"/>
        <w:textAlignment w:val="baseline"/>
        <w:rPr>
          <w:sz w:val="22"/>
          <w:szCs w:val="22"/>
          <w:lang w:eastAsia="en-US"/>
        </w:rPr>
      </w:pPr>
    </w:p>
    <w:p w:rsidR="002A7A94" w:rsidRPr="00AC2E78" w:rsidRDefault="002A7A94" w:rsidP="002A7A94">
      <w:pPr>
        <w:tabs>
          <w:tab w:val="center" w:pos="1985"/>
          <w:tab w:val="center" w:pos="7088"/>
        </w:tabs>
        <w:overflowPunct w:val="0"/>
        <w:autoSpaceDE w:val="0"/>
        <w:autoSpaceDN w:val="0"/>
        <w:adjustRightInd w:val="0"/>
        <w:textAlignment w:val="baseline"/>
        <w:rPr>
          <w:sz w:val="22"/>
          <w:szCs w:val="22"/>
          <w:u w:val="single"/>
          <w:lang w:eastAsia="en-US"/>
        </w:rPr>
      </w:pPr>
      <w:r w:rsidRPr="00AC2E78">
        <w:rPr>
          <w:sz w:val="22"/>
          <w:szCs w:val="22"/>
          <w:lang w:eastAsia="en-US"/>
        </w:rPr>
        <w:tab/>
        <w:t xml:space="preserve">_________________ 2017. </w:t>
      </w:r>
      <w:r w:rsidRPr="00AC2E78">
        <w:rPr>
          <w:sz w:val="22"/>
          <w:szCs w:val="22"/>
          <w:lang w:eastAsia="en-US"/>
        </w:rPr>
        <w:tab/>
      </w:r>
      <w:r w:rsidRPr="00AC2E78">
        <w:rPr>
          <w:sz w:val="22"/>
          <w:szCs w:val="22"/>
          <w:u w:val="single"/>
          <w:lang w:eastAsia="en-US"/>
        </w:rPr>
        <w:t>Vukovar,                          2017.</w:t>
      </w:r>
    </w:p>
    <w:p w:rsidR="002A7A94" w:rsidRDefault="002A7A94" w:rsidP="002A7A94">
      <w:pPr>
        <w:overflowPunct w:val="0"/>
        <w:autoSpaceDE w:val="0"/>
        <w:autoSpaceDN w:val="0"/>
        <w:adjustRightInd w:val="0"/>
        <w:textAlignment w:val="baseline"/>
        <w:rPr>
          <w:sz w:val="22"/>
          <w:szCs w:val="22"/>
          <w:lang w:eastAsia="en-US"/>
        </w:rPr>
      </w:pPr>
    </w:p>
    <w:p w:rsidR="00145EF7" w:rsidRDefault="00145EF7" w:rsidP="002A7A94">
      <w:pPr>
        <w:overflowPunct w:val="0"/>
        <w:autoSpaceDE w:val="0"/>
        <w:autoSpaceDN w:val="0"/>
        <w:adjustRightInd w:val="0"/>
        <w:textAlignment w:val="baseline"/>
        <w:rPr>
          <w:sz w:val="22"/>
          <w:szCs w:val="22"/>
          <w:lang w:eastAsia="en-US"/>
        </w:rPr>
      </w:pPr>
    </w:p>
    <w:p w:rsidR="00145EF7" w:rsidRPr="00AC2E78" w:rsidRDefault="00145EF7" w:rsidP="002A7A94">
      <w:pPr>
        <w:overflowPunct w:val="0"/>
        <w:autoSpaceDE w:val="0"/>
        <w:autoSpaceDN w:val="0"/>
        <w:adjustRightInd w:val="0"/>
        <w:textAlignment w:val="baseline"/>
        <w:rPr>
          <w:sz w:val="22"/>
          <w:szCs w:val="22"/>
          <w:lang w:eastAsia="en-US"/>
        </w:rPr>
      </w:pPr>
    </w:p>
    <w:p w:rsidR="002A7A94" w:rsidRPr="00AC2E78" w:rsidRDefault="002A7A94" w:rsidP="002A7A94">
      <w:pPr>
        <w:tabs>
          <w:tab w:val="center" w:pos="1985"/>
          <w:tab w:val="center" w:pos="7088"/>
        </w:tabs>
        <w:overflowPunct w:val="0"/>
        <w:autoSpaceDE w:val="0"/>
        <w:autoSpaceDN w:val="0"/>
        <w:adjustRightInd w:val="0"/>
        <w:textAlignment w:val="baseline"/>
        <w:rPr>
          <w:i/>
          <w:iCs/>
          <w:sz w:val="22"/>
          <w:szCs w:val="22"/>
          <w:lang w:eastAsia="en-US"/>
        </w:rPr>
      </w:pPr>
      <w:r w:rsidRPr="00AC2E78">
        <w:rPr>
          <w:i/>
          <w:iCs/>
          <w:sz w:val="22"/>
          <w:szCs w:val="22"/>
          <w:lang w:eastAsia="en-US"/>
        </w:rPr>
        <w:tab/>
        <w:t>ZA IZVRŠITELJA:</w:t>
      </w:r>
      <w:r w:rsidRPr="00AC2E78">
        <w:rPr>
          <w:i/>
          <w:iCs/>
          <w:sz w:val="22"/>
          <w:szCs w:val="22"/>
          <w:lang w:eastAsia="en-US"/>
        </w:rPr>
        <w:tab/>
        <w:t>ZA NARUČITELJA:</w:t>
      </w:r>
    </w:p>
    <w:p w:rsidR="002A7A94" w:rsidRPr="00AC2E78" w:rsidRDefault="002A7A94" w:rsidP="002A7A94">
      <w:pPr>
        <w:tabs>
          <w:tab w:val="center" w:pos="1985"/>
          <w:tab w:val="center" w:pos="7088"/>
        </w:tabs>
        <w:overflowPunct w:val="0"/>
        <w:autoSpaceDE w:val="0"/>
        <w:autoSpaceDN w:val="0"/>
        <w:adjustRightInd w:val="0"/>
        <w:textAlignment w:val="baseline"/>
        <w:rPr>
          <w:sz w:val="22"/>
          <w:szCs w:val="22"/>
          <w:lang w:eastAsia="en-US"/>
        </w:rPr>
      </w:pPr>
      <w:r w:rsidRPr="00AC2E78">
        <w:rPr>
          <w:sz w:val="22"/>
          <w:szCs w:val="22"/>
          <w:lang w:eastAsia="en-US"/>
        </w:rPr>
        <w:tab/>
      </w:r>
      <w:r w:rsidRPr="00AC2E78">
        <w:rPr>
          <w:sz w:val="22"/>
          <w:szCs w:val="22"/>
          <w:lang w:eastAsia="en-US"/>
        </w:rPr>
        <w:tab/>
        <w:t>Gradonačelnik:</w:t>
      </w:r>
    </w:p>
    <w:p w:rsidR="002A7A94" w:rsidRPr="006D081E" w:rsidRDefault="002A7A94" w:rsidP="002A7A94">
      <w:pPr>
        <w:overflowPunct w:val="0"/>
        <w:autoSpaceDE w:val="0"/>
        <w:autoSpaceDN w:val="0"/>
        <w:adjustRightInd w:val="0"/>
        <w:ind w:firstLine="720"/>
        <w:textAlignment w:val="baseline"/>
        <w:rPr>
          <w:sz w:val="10"/>
          <w:szCs w:val="10"/>
          <w:lang w:eastAsia="en-US"/>
        </w:rPr>
      </w:pPr>
    </w:p>
    <w:p w:rsidR="002A7A94" w:rsidRPr="00AC2E78" w:rsidRDefault="002A7A94" w:rsidP="002A7A94">
      <w:pPr>
        <w:tabs>
          <w:tab w:val="center" w:pos="1985"/>
          <w:tab w:val="center" w:pos="7088"/>
        </w:tabs>
        <w:overflowPunct w:val="0"/>
        <w:autoSpaceDE w:val="0"/>
        <w:autoSpaceDN w:val="0"/>
        <w:adjustRightInd w:val="0"/>
        <w:textAlignment w:val="baseline"/>
        <w:rPr>
          <w:sz w:val="22"/>
          <w:szCs w:val="22"/>
          <w:lang w:eastAsia="en-US"/>
        </w:rPr>
      </w:pPr>
      <w:r w:rsidRPr="00AC2E78">
        <w:rPr>
          <w:sz w:val="22"/>
          <w:szCs w:val="22"/>
          <w:lang w:eastAsia="en-US"/>
        </w:rPr>
        <w:tab/>
        <w:t>__________________________</w:t>
      </w:r>
      <w:r w:rsidRPr="00AC2E78">
        <w:rPr>
          <w:sz w:val="22"/>
          <w:szCs w:val="22"/>
          <w:lang w:eastAsia="en-US"/>
        </w:rPr>
        <w:tab/>
        <w:t>___________________________</w:t>
      </w:r>
    </w:p>
    <w:p w:rsidR="00145EF7" w:rsidRDefault="002A7A94" w:rsidP="006D081E">
      <w:pPr>
        <w:tabs>
          <w:tab w:val="center" w:pos="1985"/>
          <w:tab w:val="center" w:pos="7088"/>
        </w:tabs>
        <w:overflowPunct w:val="0"/>
        <w:autoSpaceDE w:val="0"/>
        <w:autoSpaceDN w:val="0"/>
        <w:adjustRightInd w:val="0"/>
        <w:textAlignment w:val="baseline"/>
        <w:rPr>
          <w:b/>
          <w:sz w:val="22"/>
          <w:szCs w:val="22"/>
          <w:lang w:eastAsia="en-US"/>
        </w:rPr>
      </w:pPr>
      <w:r w:rsidRPr="00AC2E78">
        <w:rPr>
          <w:b/>
          <w:sz w:val="22"/>
          <w:szCs w:val="22"/>
          <w:lang w:eastAsia="en-US"/>
        </w:rPr>
        <w:tab/>
      </w:r>
      <w:r w:rsidRPr="00AC2E78">
        <w:rPr>
          <w:b/>
          <w:bCs/>
          <w:sz w:val="22"/>
          <w:szCs w:val="22"/>
          <w:lang w:eastAsia="en-US"/>
        </w:rPr>
        <w:tab/>
        <w:t xml:space="preserve">Ivan </w:t>
      </w:r>
      <w:proofErr w:type="spellStart"/>
      <w:r w:rsidRPr="00AC2E78">
        <w:rPr>
          <w:b/>
          <w:bCs/>
          <w:sz w:val="22"/>
          <w:szCs w:val="22"/>
          <w:lang w:eastAsia="en-US"/>
        </w:rPr>
        <w:t>Penava</w:t>
      </w:r>
      <w:proofErr w:type="spellEnd"/>
      <w:r w:rsidRPr="00AC2E78">
        <w:rPr>
          <w:b/>
          <w:bCs/>
          <w:sz w:val="22"/>
          <w:szCs w:val="22"/>
          <w:lang w:eastAsia="en-US"/>
        </w:rPr>
        <w:t>, prof.</w:t>
      </w:r>
    </w:p>
    <w:p w:rsidR="00145EF7" w:rsidRPr="00145EF7" w:rsidRDefault="00145EF7" w:rsidP="00145EF7">
      <w:pPr>
        <w:rPr>
          <w:sz w:val="22"/>
          <w:szCs w:val="22"/>
          <w:lang w:eastAsia="en-US"/>
        </w:rPr>
      </w:pPr>
    </w:p>
    <w:p w:rsidR="00145EF7" w:rsidRPr="00145EF7" w:rsidRDefault="00145EF7" w:rsidP="00145EF7">
      <w:pPr>
        <w:rPr>
          <w:sz w:val="22"/>
          <w:szCs w:val="22"/>
          <w:lang w:eastAsia="en-US"/>
        </w:rPr>
      </w:pPr>
    </w:p>
    <w:p w:rsidR="00145EF7" w:rsidRPr="00145EF7" w:rsidRDefault="00145EF7" w:rsidP="00145EF7">
      <w:pPr>
        <w:rPr>
          <w:sz w:val="22"/>
          <w:szCs w:val="22"/>
          <w:lang w:eastAsia="en-US"/>
        </w:rPr>
      </w:pPr>
    </w:p>
    <w:p w:rsidR="00145EF7" w:rsidRPr="00145EF7" w:rsidRDefault="00145EF7" w:rsidP="00145EF7">
      <w:pPr>
        <w:rPr>
          <w:sz w:val="22"/>
          <w:szCs w:val="22"/>
          <w:lang w:eastAsia="en-US"/>
        </w:rPr>
      </w:pPr>
    </w:p>
    <w:p w:rsidR="00145EF7" w:rsidRDefault="00145EF7" w:rsidP="00145EF7">
      <w:pPr>
        <w:rPr>
          <w:rFonts w:eastAsiaTheme="minorHAnsi"/>
          <w:sz w:val="22"/>
          <w:szCs w:val="22"/>
          <w:lang w:eastAsia="en-US"/>
        </w:rPr>
      </w:pPr>
    </w:p>
    <w:p w:rsidR="002A7A94" w:rsidRDefault="00145EF7" w:rsidP="00145EF7">
      <w:pPr>
        <w:tabs>
          <w:tab w:val="left" w:pos="6236"/>
        </w:tabs>
        <w:rPr>
          <w:rFonts w:eastAsiaTheme="minorHAnsi"/>
          <w:sz w:val="22"/>
          <w:szCs w:val="22"/>
          <w:lang w:eastAsia="en-US"/>
        </w:rPr>
      </w:pPr>
      <w:r>
        <w:rPr>
          <w:rFonts w:eastAsiaTheme="minorHAnsi"/>
          <w:sz w:val="22"/>
          <w:szCs w:val="22"/>
          <w:lang w:eastAsia="en-US"/>
        </w:rPr>
        <w:tab/>
        <w:t>KLASA:</w:t>
      </w:r>
    </w:p>
    <w:p w:rsidR="00145EF7" w:rsidRPr="00145EF7" w:rsidRDefault="00145EF7" w:rsidP="00145EF7">
      <w:pPr>
        <w:tabs>
          <w:tab w:val="left" w:pos="6236"/>
        </w:tabs>
        <w:rPr>
          <w:rFonts w:eastAsiaTheme="minorHAnsi"/>
          <w:sz w:val="22"/>
          <w:szCs w:val="22"/>
          <w:lang w:eastAsia="en-US"/>
        </w:rPr>
      </w:pPr>
      <w:r>
        <w:rPr>
          <w:rFonts w:eastAsiaTheme="minorHAnsi"/>
          <w:sz w:val="22"/>
          <w:szCs w:val="22"/>
          <w:lang w:eastAsia="en-US"/>
        </w:rPr>
        <w:tab/>
        <w:t>URBROJ:</w:t>
      </w:r>
      <w:bookmarkStart w:id="3" w:name="_GoBack"/>
      <w:bookmarkEnd w:id="3"/>
    </w:p>
    <w:sectPr w:rsidR="00145EF7" w:rsidRPr="00145EF7" w:rsidSect="00211745">
      <w:footerReference w:type="even" r:id="rId14"/>
      <w:footerReference w:type="default" r:id="rId15"/>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75" w:rsidRDefault="007E1175">
      <w:r>
        <w:separator/>
      </w:r>
    </w:p>
  </w:endnote>
  <w:endnote w:type="continuationSeparator" w:id="0">
    <w:p w:rsidR="007E1175" w:rsidRDefault="007E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75" w:rsidRDefault="007E117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E1175" w:rsidRDefault="007E117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75" w:rsidRDefault="007E1175">
    <w:pPr>
      <w:pStyle w:val="Podnoje"/>
      <w:jc w:val="right"/>
    </w:pPr>
    <w:r>
      <w:fldChar w:fldCharType="begin"/>
    </w:r>
    <w:r>
      <w:instrText>PAGE   \* MERGEFORMAT</w:instrText>
    </w:r>
    <w:r>
      <w:fldChar w:fldCharType="separate"/>
    </w:r>
    <w:r w:rsidR="00145EF7">
      <w:rPr>
        <w:noProof/>
      </w:rPr>
      <w:t>1</w:t>
    </w:r>
    <w:r>
      <w:fldChar w:fldCharType="end"/>
    </w:r>
  </w:p>
  <w:p w:rsidR="007E1175" w:rsidRDefault="007E117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75" w:rsidRDefault="007E1175">
      <w:r>
        <w:separator/>
      </w:r>
    </w:p>
  </w:footnote>
  <w:footnote w:type="continuationSeparator" w:id="0">
    <w:p w:rsidR="007E1175" w:rsidRDefault="007E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B165FDB"/>
    <w:multiLevelType w:val="singleLevel"/>
    <w:tmpl w:val="08090011"/>
    <w:lvl w:ilvl="0">
      <w:start w:val="1"/>
      <w:numFmt w:val="decimal"/>
      <w:lvlText w:val="%1)"/>
      <w:lvlJc w:val="left"/>
      <w:pPr>
        <w:tabs>
          <w:tab w:val="num" w:pos="360"/>
        </w:tabs>
        <w:ind w:left="360" w:hanging="360"/>
      </w:pPr>
    </w:lvl>
  </w:abstractNum>
  <w:abstractNum w:abstractNumId="3">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6">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7">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9"/>
  </w:num>
  <w:num w:numId="5">
    <w:abstractNumId w:val="2"/>
  </w:num>
  <w:num w:numId="6">
    <w:abstractNumId w:val="10"/>
  </w:num>
  <w:num w:numId="7">
    <w:abstractNumId w:val="2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67E"/>
    <w:rsid w:val="000369DE"/>
    <w:rsid w:val="000421D3"/>
    <w:rsid w:val="00044E66"/>
    <w:rsid w:val="00047438"/>
    <w:rsid w:val="00051735"/>
    <w:rsid w:val="00052F52"/>
    <w:rsid w:val="000534F5"/>
    <w:rsid w:val="00066195"/>
    <w:rsid w:val="00067FBC"/>
    <w:rsid w:val="00071609"/>
    <w:rsid w:val="000716B6"/>
    <w:rsid w:val="000759DA"/>
    <w:rsid w:val="000769E0"/>
    <w:rsid w:val="00081474"/>
    <w:rsid w:val="000814FD"/>
    <w:rsid w:val="00082AA6"/>
    <w:rsid w:val="000857E0"/>
    <w:rsid w:val="00086CF9"/>
    <w:rsid w:val="00090D29"/>
    <w:rsid w:val="00090EEB"/>
    <w:rsid w:val="00094FCD"/>
    <w:rsid w:val="00095EB7"/>
    <w:rsid w:val="000960B6"/>
    <w:rsid w:val="000A030A"/>
    <w:rsid w:val="000A4697"/>
    <w:rsid w:val="000A48BE"/>
    <w:rsid w:val="000B19C9"/>
    <w:rsid w:val="000B1D20"/>
    <w:rsid w:val="000B37A6"/>
    <w:rsid w:val="000B37BB"/>
    <w:rsid w:val="000B3C43"/>
    <w:rsid w:val="000B4A77"/>
    <w:rsid w:val="000B5DAE"/>
    <w:rsid w:val="000B6220"/>
    <w:rsid w:val="000C12C1"/>
    <w:rsid w:val="000C56A1"/>
    <w:rsid w:val="000C6793"/>
    <w:rsid w:val="000C7B47"/>
    <w:rsid w:val="000D0428"/>
    <w:rsid w:val="000D6684"/>
    <w:rsid w:val="000D75C0"/>
    <w:rsid w:val="000E15A6"/>
    <w:rsid w:val="000E322C"/>
    <w:rsid w:val="000F0DDA"/>
    <w:rsid w:val="000F127C"/>
    <w:rsid w:val="000F13F2"/>
    <w:rsid w:val="000F1F75"/>
    <w:rsid w:val="000F2975"/>
    <w:rsid w:val="000F32B6"/>
    <w:rsid w:val="000F6702"/>
    <w:rsid w:val="000F7DE1"/>
    <w:rsid w:val="0010070A"/>
    <w:rsid w:val="00106C85"/>
    <w:rsid w:val="001110DC"/>
    <w:rsid w:val="001134AE"/>
    <w:rsid w:val="00123634"/>
    <w:rsid w:val="0012558E"/>
    <w:rsid w:val="00127B48"/>
    <w:rsid w:val="00132E0D"/>
    <w:rsid w:val="00132E35"/>
    <w:rsid w:val="00135BAF"/>
    <w:rsid w:val="00140A5F"/>
    <w:rsid w:val="00145439"/>
    <w:rsid w:val="00145EF7"/>
    <w:rsid w:val="00146323"/>
    <w:rsid w:val="00153774"/>
    <w:rsid w:val="00154BC0"/>
    <w:rsid w:val="00155561"/>
    <w:rsid w:val="00157A12"/>
    <w:rsid w:val="00164A98"/>
    <w:rsid w:val="00166D47"/>
    <w:rsid w:val="00171584"/>
    <w:rsid w:val="00172E0B"/>
    <w:rsid w:val="001734E6"/>
    <w:rsid w:val="0017689B"/>
    <w:rsid w:val="0017786F"/>
    <w:rsid w:val="001853F6"/>
    <w:rsid w:val="001879A6"/>
    <w:rsid w:val="0019697D"/>
    <w:rsid w:val="001A4503"/>
    <w:rsid w:val="001A4CB5"/>
    <w:rsid w:val="001A6B12"/>
    <w:rsid w:val="001B080C"/>
    <w:rsid w:val="001B1AD3"/>
    <w:rsid w:val="001B27AC"/>
    <w:rsid w:val="001C021B"/>
    <w:rsid w:val="001C1A6D"/>
    <w:rsid w:val="001C50FC"/>
    <w:rsid w:val="001C51DA"/>
    <w:rsid w:val="001C5379"/>
    <w:rsid w:val="001D0D80"/>
    <w:rsid w:val="001D7C0F"/>
    <w:rsid w:val="001E0708"/>
    <w:rsid w:val="001E0B59"/>
    <w:rsid w:val="001E0E01"/>
    <w:rsid w:val="001E2A88"/>
    <w:rsid w:val="001E5816"/>
    <w:rsid w:val="001E7B28"/>
    <w:rsid w:val="001F0171"/>
    <w:rsid w:val="001F55B1"/>
    <w:rsid w:val="001F69DA"/>
    <w:rsid w:val="00200AD3"/>
    <w:rsid w:val="0020119B"/>
    <w:rsid w:val="00204966"/>
    <w:rsid w:val="0020706B"/>
    <w:rsid w:val="00207BA5"/>
    <w:rsid w:val="00207E3D"/>
    <w:rsid w:val="0021057C"/>
    <w:rsid w:val="00211745"/>
    <w:rsid w:val="00211C0A"/>
    <w:rsid w:val="002121EC"/>
    <w:rsid w:val="0021230B"/>
    <w:rsid w:val="0021231E"/>
    <w:rsid w:val="0021238C"/>
    <w:rsid w:val="00225596"/>
    <w:rsid w:val="00226277"/>
    <w:rsid w:val="00227F70"/>
    <w:rsid w:val="00237002"/>
    <w:rsid w:val="002407CB"/>
    <w:rsid w:val="00241523"/>
    <w:rsid w:val="002433BB"/>
    <w:rsid w:val="00245AF4"/>
    <w:rsid w:val="002460B9"/>
    <w:rsid w:val="002532C6"/>
    <w:rsid w:val="00257783"/>
    <w:rsid w:val="002578E7"/>
    <w:rsid w:val="00261DD1"/>
    <w:rsid w:val="00261ED5"/>
    <w:rsid w:val="002633F2"/>
    <w:rsid w:val="002635C5"/>
    <w:rsid w:val="0026663F"/>
    <w:rsid w:val="00266DD9"/>
    <w:rsid w:val="0026732C"/>
    <w:rsid w:val="002727A8"/>
    <w:rsid w:val="002757DA"/>
    <w:rsid w:val="002764F6"/>
    <w:rsid w:val="00276898"/>
    <w:rsid w:val="0028313E"/>
    <w:rsid w:val="002846A2"/>
    <w:rsid w:val="00286E6F"/>
    <w:rsid w:val="00290269"/>
    <w:rsid w:val="00291500"/>
    <w:rsid w:val="00291D30"/>
    <w:rsid w:val="00293212"/>
    <w:rsid w:val="002946B6"/>
    <w:rsid w:val="00294A25"/>
    <w:rsid w:val="002954AF"/>
    <w:rsid w:val="00295872"/>
    <w:rsid w:val="00297CC1"/>
    <w:rsid w:val="002A0F19"/>
    <w:rsid w:val="002A25FD"/>
    <w:rsid w:val="002A4332"/>
    <w:rsid w:val="002A6C61"/>
    <w:rsid w:val="002A7A94"/>
    <w:rsid w:val="002B20F7"/>
    <w:rsid w:val="002B28A0"/>
    <w:rsid w:val="002B39A7"/>
    <w:rsid w:val="002B3EF0"/>
    <w:rsid w:val="002B4815"/>
    <w:rsid w:val="002B4C1E"/>
    <w:rsid w:val="002B5B92"/>
    <w:rsid w:val="002C0923"/>
    <w:rsid w:val="002C17AD"/>
    <w:rsid w:val="002C19F0"/>
    <w:rsid w:val="002C29BB"/>
    <w:rsid w:val="002D1765"/>
    <w:rsid w:val="002D335B"/>
    <w:rsid w:val="002D6C41"/>
    <w:rsid w:val="002D6D15"/>
    <w:rsid w:val="002E2603"/>
    <w:rsid w:val="002E6BE4"/>
    <w:rsid w:val="002E7B93"/>
    <w:rsid w:val="002F0166"/>
    <w:rsid w:val="002F1DF0"/>
    <w:rsid w:val="002F3578"/>
    <w:rsid w:val="002F576F"/>
    <w:rsid w:val="002F6E43"/>
    <w:rsid w:val="002F7A4A"/>
    <w:rsid w:val="00305D53"/>
    <w:rsid w:val="00310BD0"/>
    <w:rsid w:val="00311456"/>
    <w:rsid w:val="00314021"/>
    <w:rsid w:val="00315AE1"/>
    <w:rsid w:val="003161FF"/>
    <w:rsid w:val="00317353"/>
    <w:rsid w:val="00321A9B"/>
    <w:rsid w:val="00326C34"/>
    <w:rsid w:val="003270D6"/>
    <w:rsid w:val="00333AF4"/>
    <w:rsid w:val="00340FF5"/>
    <w:rsid w:val="003428E3"/>
    <w:rsid w:val="00343F95"/>
    <w:rsid w:val="00344468"/>
    <w:rsid w:val="00345329"/>
    <w:rsid w:val="003524A1"/>
    <w:rsid w:val="00352AF7"/>
    <w:rsid w:val="00352D4F"/>
    <w:rsid w:val="0035491E"/>
    <w:rsid w:val="003573C3"/>
    <w:rsid w:val="00362A7B"/>
    <w:rsid w:val="003630F1"/>
    <w:rsid w:val="003654DE"/>
    <w:rsid w:val="00370BD4"/>
    <w:rsid w:val="00373423"/>
    <w:rsid w:val="0037363B"/>
    <w:rsid w:val="0037486D"/>
    <w:rsid w:val="00380395"/>
    <w:rsid w:val="0038328E"/>
    <w:rsid w:val="00385FDB"/>
    <w:rsid w:val="00387215"/>
    <w:rsid w:val="00390ACD"/>
    <w:rsid w:val="00391E3C"/>
    <w:rsid w:val="00393E04"/>
    <w:rsid w:val="00394E8D"/>
    <w:rsid w:val="00394F3A"/>
    <w:rsid w:val="00396841"/>
    <w:rsid w:val="00397593"/>
    <w:rsid w:val="003A1F03"/>
    <w:rsid w:val="003A4453"/>
    <w:rsid w:val="003A76C0"/>
    <w:rsid w:val="003B1608"/>
    <w:rsid w:val="003B1925"/>
    <w:rsid w:val="003B20BB"/>
    <w:rsid w:val="003B231C"/>
    <w:rsid w:val="003B2A70"/>
    <w:rsid w:val="003B6414"/>
    <w:rsid w:val="003C4A9C"/>
    <w:rsid w:val="003C4D46"/>
    <w:rsid w:val="003C7D2A"/>
    <w:rsid w:val="003D54B5"/>
    <w:rsid w:val="003D617F"/>
    <w:rsid w:val="003D7BDD"/>
    <w:rsid w:val="003E2F91"/>
    <w:rsid w:val="003F0297"/>
    <w:rsid w:val="003F4AB6"/>
    <w:rsid w:val="003F4DD0"/>
    <w:rsid w:val="003F502D"/>
    <w:rsid w:val="003F6EB6"/>
    <w:rsid w:val="00400DCF"/>
    <w:rsid w:val="004045D1"/>
    <w:rsid w:val="004049F4"/>
    <w:rsid w:val="00407888"/>
    <w:rsid w:val="00410F77"/>
    <w:rsid w:val="004111E6"/>
    <w:rsid w:val="0041148A"/>
    <w:rsid w:val="004157BA"/>
    <w:rsid w:val="00424A05"/>
    <w:rsid w:val="00425504"/>
    <w:rsid w:val="0043320F"/>
    <w:rsid w:val="00433F99"/>
    <w:rsid w:val="00434B09"/>
    <w:rsid w:val="0043637B"/>
    <w:rsid w:val="0044217D"/>
    <w:rsid w:val="00444077"/>
    <w:rsid w:val="004448EE"/>
    <w:rsid w:val="00446B37"/>
    <w:rsid w:val="004516E7"/>
    <w:rsid w:val="00452E2E"/>
    <w:rsid w:val="004543BB"/>
    <w:rsid w:val="00456102"/>
    <w:rsid w:val="004629A8"/>
    <w:rsid w:val="00463847"/>
    <w:rsid w:val="00464AA3"/>
    <w:rsid w:val="00465F5E"/>
    <w:rsid w:val="004733D9"/>
    <w:rsid w:val="004748E5"/>
    <w:rsid w:val="0047506F"/>
    <w:rsid w:val="0048028D"/>
    <w:rsid w:val="0048418D"/>
    <w:rsid w:val="00485CE2"/>
    <w:rsid w:val="0048612F"/>
    <w:rsid w:val="00486D41"/>
    <w:rsid w:val="0049023F"/>
    <w:rsid w:val="004919FC"/>
    <w:rsid w:val="00491ABF"/>
    <w:rsid w:val="00491CC3"/>
    <w:rsid w:val="00492829"/>
    <w:rsid w:val="004A11A0"/>
    <w:rsid w:val="004A1411"/>
    <w:rsid w:val="004A1A9B"/>
    <w:rsid w:val="004A1D77"/>
    <w:rsid w:val="004A35BD"/>
    <w:rsid w:val="004A36E7"/>
    <w:rsid w:val="004A3BA3"/>
    <w:rsid w:val="004A3C7B"/>
    <w:rsid w:val="004A68AA"/>
    <w:rsid w:val="004A7F0A"/>
    <w:rsid w:val="004B1113"/>
    <w:rsid w:val="004B3B4D"/>
    <w:rsid w:val="004B6AAC"/>
    <w:rsid w:val="004B7F94"/>
    <w:rsid w:val="004C035D"/>
    <w:rsid w:val="004C386D"/>
    <w:rsid w:val="004D02D6"/>
    <w:rsid w:val="004D2191"/>
    <w:rsid w:val="004D25A3"/>
    <w:rsid w:val="004D2A75"/>
    <w:rsid w:val="004E5FDE"/>
    <w:rsid w:val="004F33E9"/>
    <w:rsid w:val="004F4EB2"/>
    <w:rsid w:val="005074D6"/>
    <w:rsid w:val="00507F15"/>
    <w:rsid w:val="00510268"/>
    <w:rsid w:val="00510AE8"/>
    <w:rsid w:val="00512B16"/>
    <w:rsid w:val="005135E3"/>
    <w:rsid w:val="0051390E"/>
    <w:rsid w:val="00514E4C"/>
    <w:rsid w:val="00520F2F"/>
    <w:rsid w:val="00532176"/>
    <w:rsid w:val="0054604F"/>
    <w:rsid w:val="005554C1"/>
    <w:rsid w:val="00555A53"/>
    <w:rsid w:val="00556E34"/>
    <w:rsid w:val="00557539"/>
    <w:rsid w:val="005620FF"/>
    <w:rsid w:val="00562F31"/>
    <w:rsid w:val="005641ED"/>
    <w:rsid w:val="00564767"/>
    <w:rsid w:val="0056529B"/>
    <w:rsid w:val="0056637C"/>
    <w:rsid w:val="005710FB"/>
    <w:rsid w:val="0057128D"/>
    <w:rsid w:val="00575F19"/>
    <w:rsid w:val="005770AA"/>
    <w:rsid w:val="00580516"/>
    <w:rsid w:val="005809C1"/>
    <w:rsid w:val="005810EB"/>
    <w:rsid w:val="00582CBC"/>
    <w:rsid w:val="00587BD2"/>
    <w:rsid w:val="00590357"/>
    <w:rsid w:val="00591DBC"/>
    <w:rsid w:val="005A0C4D"/>
    <w:rsid w:val="005A0D00"/>
    <w:rsid w:val="005A17A8"/>
    <w:rsid w:val="005A1F5D"/>
    <w:rsid w:val="005A3CA2"/>
    <w:rsid w:val="005A7FA0"/>
    <w:rsid w:val="005B2F9E"/>
    <w:rsid w:val="005B62A7"/>
    <w:rsid w:val="005B7C49"/>
    <w:rsid w:val="005C61AE"/>
    <w:rsid w:val="005D2626"/>
    <w:rsid w:val="005D2C66"/>
    <w:rsid w:val="005D39F4"/>
    <w:rsid w:val="005D47E1"/>
    <w:rsid w:val="005D6459"/>
    <w:rsid w:val="005D7060"/>
    <w:rsid w:val="005E0235"/>
    <w:rsid w:val="005E580D"/>
    <w:rsid w:val="005E7C93"/>
    <w:rsid w:val="005F3D87"/>
    <w:rsid w:val="005F5851"/>
    <w:rsid w:val="005F6876"/>
    <w:rsid w:val="005F73BB"/>
    <w:rsid w:val="006005CE"/>
    <w:rsid w:val="00602CAD"/>
    <w:rsid w:val="006037BF"/>
    <w:rsid w:val="00604958"/>
    <w:rsid w:val="0060783D"/>
    <w:rsid w:val="00607847"/>
    <w:rsid w:val="00610A09"/>
    <w:rsid w:val="00611B7D"/>
    <w:rsid w:val="00617D63"/>
    <w:rsid w:val="00622D6F"/>
    <w:rsid w:val="006230AD"/>
    <w:rsid w:val="006237E7"/>
    <w:rsid w:val="00624497"/>
    <w:rsid w:val="00642621"/>
    <w:rsid w:val="00644C55"/>
    <w:rsid w:val="006472CA"/>
    <w:rsid w:val="0064762B"/>
    <w:rsid w:val="006507C4"/>
    <w:rsid w:val="0065397D"/>
    <w:rsid w:val="00657E8E"/>
    <w:rsid w:val="00660FB2"/>
    <w:rsid w:val="00661287"/>
    <w:rsid w:val="00667371"/>
    <w:rsid w:val="006750C0"/>
    <w:rsid w:val="00675891"/>
    <w:rsid w:val="00676711"/>
    <w:rsid w:val="006773E1"/>
    <w:rsid w:val="006846F7"/>
    <w:rsid w:val="0068604A"/>
    <w:rsid w:val="00690BFF"/>
    <w:rsid w:val="00692259"/>
    <w:rsid w:val="00692D6E"/>
    <w:rsid w:val="0069499A"/>
    <w:rsid w:val="006A33FC"/>
    <w:rsid w:val="006A5B04"/>
    <w:rsid w:val="006B21BF"/>
    <w:rsid w:val="006B3149"/>
    <w:rsid w:val="006B385F"/>
    <w:rsid w:val="006B6E46"/>
    <w:rsid w:val="006C0CD8"/>
    <w:rsid w:val="006C12C5"/>
    <w:rsid w:val="006C1821"/>
    <w:rsid w:val="006C1F00"/>
    <w:rsid w:val="006C28E2"/>
    <w:rsid w:val="006C2F46"/>
    <w:rsid w:val="006D081E"/>
    <w:rsid w:val="006D2EEF"/>
    <w:rsid w:val="006D3D5E"/>
    <w:rsid w:val="006D5262"/>
    <w:rsid w:val="006D6EFF"/>
    <w:rsid w:val="006E1E9D"/>
    <w:rsid w:val="006E20E3"/>
    <w:rsid w:val="006E39B6"/>
    <w:rsid w:val="006E7061"/>
    <w:rsid w:val="006E7364"/>
    <w:rsid w:val="006F094C"/>
    <w:rsid w:val="006F26A4"/>
    <w:rsid w:val="006F4422"/>
    <w:rsid w:val="006F5F73"/>
    <w:rsid w:val="007007E2"/>
    <w:rsid w:val="007022D7"/>
    <w:rsid w:val="00703005"/>
    <w:rsid w:val="00705BED"/>
    <w:rsid w:val="0070643D"/>
    <w:rsid w:val="0071214B"/>
    <w:rsid w:val="00713520"/>
    <w:rsid w:val="00715FE2"/>
    <w:rsid w:val="0071655A"/>
    <w:rsid w:val="00716DEC"/>
    <w:rsid w:val="007209C6"/>
    <w:rsid w:val="0072253E"/>
    <w:rsid w:val="00722D8C"/>
    <w:rsid w:val="00726100"/>
    <w:rsid w:val="00727764"/>
    <w:rsid w:val="00730EA7"/>
    <w:rsid w:val="007311AD"/>
    <w:rsid w:val="0073124C"/>
    <w:rsid w:val="00731E17"/>
    <w:rsid w:val="0073299B"/>
    <w:rsid w:val="00733678"/>
    <w:rsid w:val="0074309B"/>
    <w:rsid w:val="007439B7"/>
    <w:rsid w:val="00743EB2"/>
    <w:rsid w:val="00745C81"/>
    <w:rsid w:val="00747CC0"/>
    <w:rsid w:val="00754BBB"/>
    <w:rsid w:val="00763A68"/>
    <w:rsid w:val="00771925"/>
    <w:rsid w:val="00773542"/>
    <w:rsid w:val="0077697C"/>
    <w:rsid w:val="0078249A"/>
    <w:rsid w:val="007843C8"/>
    <w:rsid w:val="00786BF7"/>
    <w:rsid w:val="0079640A"/>
    <w:rsid w:val="0079696B"/>
    <w:rsid w:val="007A298B"/>
    <w:rsid w:val="007A2EBC"/>
    <w:rsid w:val="007A4FED"/>
    <w:rsid w:val="007A5092"/>
    <w:rsid w:val="007A5188"/>
    <w:rsid w:val="007A75BA"/>
    <w:rsid w:val="007B1169"/>
    <w:rsid w:val="007B5050"/>
    <w:rsid w:val="007C08B1"/>
    <w:rsid w:val="007D3256"/>
    <w:rsid w:val="007D5631"/>
    <w:rsid w:val="007D7FEF"/>
    <w:rsid w:val="007E10A5"/>
    <w:rsid w:val="007E1175"/>
    <w:rsid w:val="007E2C3B"/>
    <w:rsid w:val="007E46CF"/>
    <w:rsid w:val="007F1659"/>
    <w:rsid w:val="007F263F"/>
    <w:rsid w:val="007F4A65"/>
    <w:rsid w:val="007F60EF"/>
    <w:rsid w:val="0080358E"/>
    <w:rsid w:val="008108A5"/>
    <w:rsid w:val="0081124E"/>
    <w:rsid w:val="008163E3"/>
    <w:rsid w:val="008168FA"/>
    <w:rsid w:val="008235CC"/>
    <w:rsid w:val="008245B3"/>
    <w:rsid w:val="00830AB2"/>
    <w:rsid w:val="00830F55"/>
    <w:rsid w:val="008319C8"/>
    <w:rsid w:val="00832476"/>
    <w:rsid w:val="008356DA"/>
    <w:rsid w:val="00835CEA"/>
    <w:rsid w:val="00844E70"/>
    <w:rsid w:val="008470FF"/>
    <w:rsid w:val="008547D6"/>
    <w:rsid w:val="0085643C"/>
    <w:rsid w:val="00856E92"/>
    <w:rsid w:val="00861771"/>
    <w:rsid w:val="00865B4D"/>
    <w:rsid w:val="00867A49"/>
    <w:rsid w:val="00873209"/>
    <w:rsid w:val="008828F8"/>
    <w:rsid w:val="0089011B"/>
    <w:rsid w:val="00893C6E"/>
    <w:rsid w:val="0089514D"/>
    <w:rsid w:val="008A3892"/>
    <w:rsid w:val="008A5881"/>
    <w:rsid w:val="008A735F"/>
    <w:rsid w:val="008B1409"/>
    <w:rsid w:val="008B7EE2"/>
    <w:rsid w:val="008C0273"/>
    <w:rsid w:val="008C5099"/>
    <w:rsid w:val="008C6D88"/>
    <w:rsid w:val="008C7596"/>
    <w:rsid w:val="008D47C2"/>
    <w:rsid w:val="008D5737"/>
    <w:rsid w:val="008D6734"/>
    <w:rsid w:val="008D7103"/>
    <w:rsid w:val="008E2611"/>
    <w:rsid w:val="008E36B9"/>
    <w:rsid w:val="008E4D2C"/>
    <w:rsid w:val="008E50B4"/>
    <w:rsid w:val="008E7D70"/>
    <w:rsid w:val="008F23D9"/>
    <w:rsid w:val="008F29AC"/>
    <w:rsid w:val="008F2FD3"/>
    <w:rsid w:val="008F65D8"/>
    <w:rsid w:val="00900B02"/>
    <w:rsid w:val="00901D90"/>
    <w:rsid w:val="00903EB3"/>
    <w:rsid w:val="00907259"/>
    <w:rsid w:val="009076D0"/>
    <w:rsid w:val="00914C76"/>
    <w:rsid w:val="00915A43"/>
    <w:rsid w:val="009243F6"/>
    <w:rsid w:val="0093074A"/>
    <w:rsid w:val="00931529"/>
    <w:rsid w:val="00932EA9"/>
    <w:rsid w:val="0093382A"/>
    <w:rsid w:val="00934678"/>
    <w:rsid w:val="009352CA"/>
    <w:rsid w:val="00943B48"/>
    <w:rsid w:val="009445AF"/>
    <w:rsid w:val="00946A71"/>
    <w:rsid w:val="009504A1"/>
    <w:rsid w:val="00953983"/>
    <w:rsid w:val="0095735C"/>
    <w:rsid w:val="00960872"/>
    <w:rsid w:val="009637F0"/>
    <w:rsid w:val="00965839"/>
    <w:rsid w:val="009674A8"/>
    <w:rsid w:val="00974B6A"/>
    <w:rsid w:val="0097598C"/>
    <w:rsid w:val="00982A92"/>
    <w:rsid w:val="00983302"/>
    <w:rsid w:val="009852B1"/>
    <w:rsid w:val="00986A6E"/>
    <w:rsid w:val="00987792"/>
    <w:rsid w:val="00992E04"/>
    <w:rsid w:val="009960BD"/>
    <w:rsid w:val="0099688E"/>
    <w:rsid w:val="009A3690"/>
    <w:rsid w:val="009A6622"/>
    <w:rsid w:val="009A6B53"/>
    <w:rsid w:val="009B3CAD"/>
    <w:rsid w:val="009B5E51"/>
    <w:rsid w:val="009B7601"/>
    <w:rsid w:val="009C00C8"/>
    <w:rsid w:val="009C1740"/>
    <w:rsid w:val="009C1CA2"/>
    <w:rsid w:val="009C4A4B"/>
    <w:rsid w:val="009C5DF1"/>
    <w:rsid w:val="009C6DF3"/>
    <w:rsid w:val="009C6F4E"/>
    <w:rsid w:val="009D07F7"/>
    <w:rsid w:val="009D22C0"/>
    <w:rsid w:val="009D321F"/>
    <w:rsid w:val="009E113F"/>
    <w:rsid w:val="009E419B"/>
    <w:rsid w:val="009E443A"/>
    <w:rsid w:val="009E5AB6"/>
    <w:rsid w:val="009F12B2"/>
    <w:rsid w:val="009F1E63"/>
    <w:rsid w:val="009F6548"/>
    <w:rsid w:val="00A0126F"/>
    <w:rsid w:val="00A05F22"/>
    <w:rsid w:val="00A065C0"/>
    <w:rsid w:val="00A14003"/>
    <w:rsid w:val="00A147EB"/>
    <w:rsid w:val="00A1505D"/>
    <w:rsid w:val="00A15DAA"/>
    <w:rsid w:val="00A21934"/>
    <w:rsid w:val="00A264F8"/>
    <w:rsid w:val="00A31F67"/>
    <w:rsid w:val="00A34CA1"/>
    <w:rsid w:val="00A400F3"/>
    <w:rsid w:val="00A425C2"/>
    <w:rsid w:val="00A42D71"/>
    <w:rsid w:val="00A4331E"/>
    <w:rsid w:val="00A466E1"/>
    <w:rsid w:val="00A504D5"/>
    <w:rsid w:val="00A5545A"/>
    <w:rsid w:val="00A56D88"/>
    <w:rsid w:val="00A61569"/>
    <w:rsid w:val="00A6244A"/>
    <w:rsid w:val="00A62828"/>
    <w:rsid w:val="00A65BF4"/>
    <w:rsid w:val="00A65BFC"/>
    <w:rsid w:val="00A66685"/>
    <w:rsid w:val="00A70FEF"/>
    <w:rsid w:val="00A71B8C"/>
    <w:rsid w:val="00A72969"/>
    <w:rsid w:val="00A73884"/>
    <w:rsid w:val="00A75F58"/>
    <w:rsid w:val="00A831EB"/>
    <w:rsid w:val="00A84581"/>
    <w:rsid w:val="00A8472A"/>
    <w:rsid w:val="00A858B3"/>
    <w:rsid w:val="00A8761A"/>
    <w:rsid w:val="00A915E4"/>
    <w:rsid w:val="00A9467E"/>
    <w:rsid w:val="00A9508E"/>
    <w:rsid w:val="00A97A78"/>
    <w:rsid w:val="00AA06AC"/>
    <w:rsid w:val="00AA09C3"/>
    <w:rsid w:val="00AA352D"/>
    <w:rsid w:val="00AA383D"/>
    <w:rsid w:val="00AA4991"/>
    <w:rsid w:val="00AB3082"/>
    <w:rsid w:val="00AB4580"/>
    <w:rsid w:val="00AB6F82"/>
    <w:rsid w:val="00AC24C9"/>
    <w:rsid w:val="00AC2BAD"/>
    <w:rsid w:val="00AC2E78"/>
    <w:rsid w:val="00AD0D41"/>
    <w:rsid w:val="00AD1A3E"/>
    <w:rsid w:val="00AD2A4A"/>
    <w:rsid w:val="00AD2D7F"/>
    <w:rsid w:val="00AE0319"/>
    <w:rsid w:val="00AE0932"/>
    <w:rsid w:val="00AE3CE4"/>
    <w:rsid w:val="00AE4A33"/>
    <w:rsid w:val="00AE7177"/>
    <w:rsid w:val="00AE7B29"/>
    <w:rsid w:val="00AF1FAE"/>
    <w:rsid w:val="00AF47A6"/>
    <w:rsid w:val="00AF79C7"/>
    <w:rsid w:val="00AF7D82"/>
    <w:rsid w:val="00B04E6E"/>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AC1"/>
    <w:rsid w:val="00B47438"/>
    <w:rsid w:val="00B53B70"/>
    <w:rsid w:val="00B552AA"/>
    <w:rsid w:val="00B5751B"/>
    <w:rsid w:val="00B6034B"/>
    <w:rsid w:val="00B60CB2"/>
    <w:rsid w:val="00B60D0F"/>
    <w:rsid w:val="00B6118D"/>
    <w:rsid w:val="00B61515"/>
    <w:rsid w:val="00B61C67"/>
    <w:rsid w:val="00B64CCC"/>
    <w:rsid w:val="00B659A9"/>
    <w:rsid w:val="00B670FE"/>
    <w:rsid w:val="00B6717D"/>
    <w:rsid w:val="00B672B4"/>
    <w:rsid w:val="00B71961"/>
    <w:rsid w:val="00B71BF3"/>
    <w:rsid w:val="00B74F11"/>
    <w:rsid w:val="00B74F41"/>
    <w:rsid w:val="00B762BF"/>
    <w:rsid w:val="00B817E1"/>
    <w:rsid w:val="00B83DA7"/>
    <w:rsid w:val="00B84107"/>
    <w:rsid w:val="00B8485D"/>
    <w:rsid w:val="00B86BF3"/>
    <w:rsid w:val="00B87133"/>
    <w:rsid w:val="00B93A7D"/>
    <w:rsid w:val="00B93FED"/>
    <w:rsid w:val="00B9471C"/>
    <w:rsid w:val="00BA2C18"/>
    <w:rsid w:val="00BA2E74"/>
    <w:rsid w:val="00BA56A1"/>
    <w:rsid w:val="00BA6681"/>
    <w:rsid w:val="00BA7967"/>
    <w:rsid w:val="00BB065F"/>
    <w:rsid w:val="00BB0B67"/>
    <w:rsid w:val="00BB115C"/>
    <w:rsid w:val="00BB1EE3"/>
    <w:rsid w:val="00BB3267"/>
    <w:rsid w:val="00BB4642"/>
    <w:rsid w:val="00BB5E50"/>
    <w:rsid w:val="00BC0E1A"/>
    <w:rsid w:val="00BC5FD8"/>
    <w:rsid w:val="00BD2002"/>
    <w:rsid w:val="00BD29FA"/>
    <w:rsid w:val="00BD6641"/>
    <w:rsid w:val="00BD6AA9"/>
    <w:rsid w:val="00BE16F3"/>
    <w:rsid w:val="00BE39A7"/>
    <w:rsid w:val="00BE514F"/>
    <w:rsid w:val="00BE78D3"/>
    <w:rsid w:val="00BF10A9"/>
    <w:rsid w:val="00BF28CF"/>
    <w:rsid w:val="00BF4A1D"/>
    <w:rsid w:val="00BF5E62"/>
    <w:rsid w:val="00BF7680"/>
    <w:rsid w:val="00C00A43"/>
    <w:rsid w:val="00C0198C"/>
    <w:rsid w:val="00C01DE5"/>
    <w:rsid w:val="00C02011"/>
    <w:rsid w:val="00C03733"/>
    <w:rsid w:val="00C051FC"/>
    <w:rsid w:val="00C05229"/>
    <w:rsid w:val="00C108FD"/>
    <w:rsid w:val="00C1272E"/>
    <w:rsid w:val="00C15831"/>
    <w:rsid w:val="00C17384"/>
    <w:rsid w:val="00C23DB7"/>
    <w:rsid w:val="00C24A61"/>
    <w:rsid w:val="00C30FD9"/>
    <w:rsid w:val="00C32411"/>
    <w:rsid w:val="00C324DD"/>
    <w:rsid w:val="00C35831"/>
    <w:rsid w:val="00C40159"/>
    <w:rsid w:val="00C42C17"/>
    <w:rsid w:val="00C44367"/>
    <w:rsid w:val="00C44CED"/>
    <w:rsid w:val="00C45D6E"/>
    <w:rsid w:val="00C46583"/>
    <w:rsid w:val="00C50423"/>
    <w:rsid w:val="00C51473"/>
    <w:rsid w:val="00C51BF6"/>
    <w:rsid w:val="00C533AE"/>
    <w:rsid w:val="00C55066"/>
    <w:rsid w:val="00C56DE7"/>
    <w:rsid w:val="00C63865"/>
    <w:rsid w:val="00C6683A"/>
    <w:rsid w:val="00C70E3B"/>
    <w:rsid w:val="00C72BB9"/>
    <w:rsid w:val="00C72E73"/>
    <w:rsid w:val="00C750A3"/>
    <w:rsid w:val="00C76FD2"/>
    <w:rsid w:val="00C80F90"/>
    <w:rsid w:val="00C81A1F"/>
    <w:rsid w:val="00C81A75"/>
    <w:rsid w:val="00C823BE"/>
    <w:rsid w:val="00C83510"/>
    <w:rsid w:val="00C86B30"/>
    <w:rsid w:val="00C9219D"/>
    <w:rsid w:val="00C948CB"/>
    <w:rsid w:val="00C97269"/>
    <w:rsid w:val="00CA1A8D"/>
    <w:rsid w:val="00CB1F7F"/>
    <w:rsid w:val="00CB52E9"/>
    <w:rsid w:val="00CB5B53"/>
    <w:rsid w:val="00CC0914"/>
    <w:rsid w:val="00CC5C4A"/>
    <w:rsid w:val="00CC6546"/>
    <w:rsid w:val="00CC7871"/>
    <w:rsid w:val="00CD4828"/>
    <w:rsid w:val="00CD4BDF"/>
    <w:rsid w:val="00CD6DC6"/>
    <w:rsid w:val="00CD6F1A"/>
    <w:rsid w:val="00CE1F54"/>
    <w:rsid w:val="00CE26B3"/>
    <w:rsid w:val="00CF0DF6"/>
    <w:rsid w:val="00CF0F54"/>
    <w:rsid w:val="00CF12FF"/>
    <w:rsid w:val="00CF474F"/>
    <w:rsid w:val="00CF5BA4"/>
    <w:rsid w:val="00D015E1"/>
    <w:rsid w:val="00D02730"/>
    <w:rsid w:val="00D06CAC"/>
    <w:rsid w:val="00D1254E"/>
    <w:rsid w:val="00D14010"/>
    <w:rsid w:val="00D173E3"/>
    <w:rsid w:val="00D24AF9"/>
    <w:rsid w:val="00D25666"/>
    <w:rsid w:val="00D26D42"/>
    <w:rsid w:val="00D27166"/>
    <w:rsid w:val="00D2726B"/>
    <w:rsid w:val="00D274A6"/>
    <w:rsid w:val="00D33801"/>
    <w:rsid w:val="00D358DB"/>
    <w:rsid w:val="00D417C5"/>
    <w:rsid w:val="00D4252B"/>
    <w:rsid w:val="00D44511"/>
    <w:rsid w:val="00D45ED3"/>
    <w:rsid w:val="00D5471C"/>
    <w:rsid w:val="00D56A9D"/>
    <w:rsid w:val="00D571D2"/>
    <w:rsid w:val="00D61F4F"/>
    <w:rsid w:val="00D62B20"/>
    <w:rsid w:val="00D67D94"/>
    <w:rsid w:val="00D70B34"/>
    <w:rsid w:val="00D74971"/>
    <w:rsid w:val="00D7612D"/>
    <w:rsid w:val="00D8190E"/>
    <w:rsid w:val="00D8206B"/>
    <w:rsid w:val="00D822BC"/>
    <w:rsid w:val="00D824DB"/>
    <w:rsid w:val="00D82586"/>
    <w:rsid w:val="00D831B0"/>
    <w:rsid w:val="00D8422C"/>
    <w:rsid w:val="00D85D0C"/>
    <w:rsid w:val="00D8655D"/>
    <w:rsid w:val="00D902BF"/>
    <w:rsid w:val="00DA066A"/>
    <w:rsid w:val="00DA3A06"/>
    <w:rsid w:val="00DA4094"/>
    <w:rsid w:val="00DA4834"/>
    <w:rsid w:val="00DA6082"/>
    <w:rsid w:val="00DA787E"/>
    <w:rsid w:val="00DB1958"/>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3C6"/>
    <w:rsid w:val="00E028AF"/>
    <w:rsid w:val="00E029A4"/>
    <w:rsid w:val="00E032A1"/>
    <w:rsid w:val="00E06059"/>
    <w:rsid w:val="00E07822"/>
    <w:rsid w:val="00E07A9C"/>
    <w:rsid w:val="00E07B16"/>
    <w:rsid w:val="00E10077"/>
    <w:rsid w:val="00E10E98"/>
    <w:rsid w:val="00E11740"/>
    <w:rsid w:val="00E1317C"/>
    <w:rsid w:val="00E132C3"/>
    <w:rsid w:val="00E1417D"/>
    <w:rsid w:val="00E1530C"/>
    <w:rsid w:val="00E15B45"/>
    <w:rsid w:val="00E24508"/>
    <w:rsid w:val="00E2463E"/>
    <w:rsid w:val="00E32594"/>
    <w:rsid w:val="00E377D0"/>
    <w:rsid w:val="00E4060D"/>
    <w:rsid w:val="00E40AA2"/>
    <w:rsid w:val="00E41B9D"/>
    <w:rsid w:val="00E42E8D"/>
    <w:rsid w:val="00E431DB"/>
    <w:rsid w:val="00E45A05"/>
    <w:rsid w:val="00E564BC"/>
    <w:rsid w:val="00E57A1F"/>
    <w:rsid w:val="00E62CEA"/>
    <w:rsid w:val="00E644F2"/>
    <w:rsid w:val="00E7233D"/>
    <w:rsid w:val="00E74B83"/>
    <w:rsid w:val="00E7598C"/>
    <w:rsid w:val="00E75E76"/>
    <w:rsid w:val="00E776FB"/>
    <w:rsid w:val="00E8017E"/>
    <w:rsid w:val="00E80D88"/>
    <w:rsid w:val="00E81423"/>
    <w:rsid w:val="00E84A56"/>
    <w:rsid w:val="00E84E55"/>
    <w:rsid w:val="00E84EDF"/>
    <w:rsid w:val="00E901FF"/>
    <w:rsid w:val="00E90915"/>
    <w:rsid w:val="00E90FF8"/>
    <w:rsid w:val="00E92CB7"/>
    <w:rsid w:val="00E92EEA"/>
    <w:rsid w:val="00E945B7"/>
    <w:rsid w:val="00E95D82"/>
    <w:rsid w:val="00E96E2C"/>
    <w:rsid w:val="00EA0F71"/>
    <w:rsid w:val="00EA483E"/>
    <w:rsid w:val="00EA4E05"/>
    <w:rsid w:val="00EA58E0"/>
    <w:rsid w:val="00EA71F9"/>
    <w:rsid w:val="00EB0637"/>
    <w:rsid w:val="00EB17D7"/>
    <w:rsid w:val="00EB4803"/>
    <w:rsid w:val="00EC2B36"/>
    <w:rsid w:val="00EC2FCB"/>
    <w:rsid w:val="00EC4349"/>
    <w:rsid w:val="00EC7391"/>
    <w:rsid w:val="00ED2642"/>
    <w:rsid w:val="00ED2CF3"/>
    <w:rsid w:val="00ED6465"/>
    <w:rsid w:val="00ED7CFA"/>
    <w:rsid w:val="00EE1661"/>
    <w:rsid w:val="00EE340B"/>
    <w:rsid w:val="00EE3A94"/>
    <w:rsid w:val="00EE47A7"/>
    <w:rsid w:val="00EE543E"/>
    <w:rsid w:val="00EE6CC2"/>
    <w:rsid w:val="00EE7152"/>
    <w:rsid w:val="00EF04B7"/>
    <w:rsid w:val="00EF08BF"/>
    <w:rsid w:val="00EF5623"/>
    <w:rsid w:val="00EF5ABE"/>
    <w:rsid w:val="00EF71D9"/>
    <w:rsid w:val="00F01F30"/>
    <w:rsid w:val="00F13C43"/>
    <w:rsid w:val="00F14655"/>
    <w:rsid w:val="00F154E5"/>
    <w:rsid w:val="00F21671"/>
    <w:rsid w:val="00F241F2"/>
    <w:rsid w:val="00F25314"/>
    <w:rsid w:val="00F26528"/>
    <w:rsid w:val="00F27399"/>
    <w:rsid w:val="00F27AE9"/>
    <w:rsid w:val="00F3146F"/>
    <w:rsid w:val="00F330AB"/>
    <w:rsid w:val="00F35B8C"/>
    <w:rsid w:val="00F3779C"/>
    <w:rsid w:val="00F40021"/>
    <w:rsid w:val="00F4341C"/>
    <w:rsid w:val="00F47409"/>
    <w:rsid w:val="00F5220F"/>
    <w:rsid w:val="00F5614B"/>
    <w:rsid w:val="00F579F4"/>
    <w:rsid w:val="00F65591"/>
    <w:rsid w:val="00F663E5"/>
    <w:rsid w:val="00F676A8"/>
    <w:rsid w:val="00F702E0"/>
    <w:rsid w:val="00F70DA5"/>
    <w:rsid w:val="00F73166"/>
    <w:rsid w:val="00F73A15"/>
    <w:rsid w:val="00F75199"/>
    <w:rsid w:val="00F7702A"/>
    <w:rsid w:val="00F84532"/>
    <w:rsid w:val="00F957D5"/>
    <w:rsid w:val="00FA0B71"/>
    <w:rsid w:val="00FA161E"/>
    <w:rsid w:val="00FA52CB"/>
    <w:rsid w:val="00FA53EA"/>
    <w:rsid w:val="00FA5A84"/>
    <w:rsid w:val="00FA78DC"/>
    <w:rsid w:val="00FB12C2"/>
    <w:rsid w:val="00FB7140"/>
    <w:rsid w:val="00FB77CE"/>
    <w:rsid w:val="00FB7B08"/>
    <w:rsid w:val="00FC0084"/>
    <w:rsid w:val="00FC09CC"/>
    <w:rsid w:val="00FC1CF4"/>
    <w:rsid w:val="00FC519D"/>
    <w:rsid w:val="00FC6142"/>
    <w:rsid w:val="00FC6DBD"/>
    <w:rsid w:val="00FC71E4"/>
    <w:rsid w:val="00FD0090"/>
    <w:rsid w:val="00FD01B3"/>
    <w:rsid w:val="00FD1D4D"/>
    <w:rsid w:val="00FD206B"/>
    <w:rsid w:val="00FD217D"/>
    <w:rsid w:val="00FD3043"/>
    <w:rsid w:val="00FD582E"/>
    <w:rsid w:val="00FD5FD2"/>
    <w:rsid w:val="00FD67ED"/>
    <w:rsid w:val="00FE0A2D"/>
    <w:rsid w:val="00FE0AB4"/>
    <w:rsid w:val="00FE0E10"/>
    <w:rsid w:val="00FE1886"/>
    <w:rsid w:val="00FE1889"/>
    <w:rsid w:val="00FE2CEB"/>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C1583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C15831"/>
    <w:rPr>
      <w:rFonts w:asciiTheme="majorHAnsi" w:eastAsiaTheme="majorEastAsia" w:hAnsiTheme="majorHAnsi" w:cstheme="majorBidi"/>
      <w:i/>
      <w:iCs/>
      <w:color w:val="4F81BD" w:themeColor="accent1"/>
      <w:spacing w:val="15"/>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styleId="Podnaslov">
    <w:name w:val="Subtitle"/>
    <w:basedOn w:val="Normal"/>
    <w:next w:val="Normal"/>
    <w:link w:val="PodnaslovChar"/>
    <w:uiPriority w:val="11"/>
    <w:qFormat/>
    <w:rsid w:val="00C1583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C15831"/>
    <w:rPr>
      <w:rFonts w:asciiTheme="majorHAnsi" w:eastAsiaTheme="majorEastAsia" w:hAnsiTheme="majorHAnsi" w:cstheme="majorBidi"/>
      <w:i/>
      <w:iCs/>
      <w:color w:val="4F81BD" w:themeColor="accent1"/>
      <w:spacing w:val="15"/>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53507494">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UserDocsImages/Documents/Strukturni%20fondovi%202014.%20%E2%80%93%202020/Upute_za_korisnike_za_web_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u.hr/datastore/filestore/10/Upute_za_korisnike_-_Informiranje_i_vidljivost_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4B41-C5F8-4B6D-AA8D-3EB13548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14</Pages>
  <Words>4768</Words>
  <Characters>27183</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Tihomir-Kedmenec</cp:lastModifiedBy>
  <cp:revision>15</cp:revision>
  <cp:lastPrinted>2017-10-20T09:31:00Z</cp:lastPrinted>
  <dcterms:created xsi:type="dcterms:W3CDTF">2017-10-19T11:40:00Z</dcterms:created>
  <dcterms:modified xsi:type="dcterms:W3CDTF">2017-10-20T11:01:00Z</dcterms:modified>
</cp:coreProperties>
</file>