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B333F" w:rsidTr="00F046AA">
        <w:tc>
          <w:tcPr>
            <w:tcW w:w="9288" w:type="dxa"/>
            <w:gridSpan w:val="2"/>
          </w:tcPr>
          <w:p w:rsidR="004008E5" w:rsidRPr="004008E5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POZIV JAVNOSTI ZA DOSTAVU MIŠLJENJA, PRIMJEDBI I PRIJEDLOGA O NACRTU PRIJEDLOGA </w:t>
            </w:r>
            <w:r w:rsidR="004008E5">
              <w:rPr>
                <w:rFonts w:ascii="Arial Narrow" w:hAnsi="Arial Narrow"/>
                <w:b/>
              </w:rPr>
              <w:t xml:space="preserve">ODLUKE </w:t>
            </w:r>
            <w:r w:rsidR="004008E5" w:rsidRPr="004008E5">
              <w:rPr>
                <w:rFonts w:ascii="Arial Narrow" w:hAnsi="Arial Narrow"/>
                <w:b/>
              </w:rPr>
              <w:t>O NAČINU UPRAVLJANJA I KORIŠTENJA SPORTSKIH GRAĐEVINA</w:t>
            </w:r>
          </w:p>
          <w:p w:rsidR="00CB333F" w:rsidRDefault="004008E5" w:rsidP="00364530">
            <w:pPr>
              <w:jc w:val="center"/>
              <w:rPr>
                <w:rFonts w:ascii="Arial Narrow" w:hAnsi="Arial Narrow"/>
                <w:b/>
              </w:rPr>
            </w:pPr>
            <w:r w:rsidRPr="004008E5">
              <w:rPr>
                <w:rFonts w:ascii="Arial Narrow" w:hAnsi="Arial Narrow"/>
                <w:b/>
              </w:rPr>
              <w:t>U VLASNIŠTVU GRADA VUKOVARA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</w:t>
            </w:r>
          </w:p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AKTA</w:t>
            </w:r>
          </w:p>
        </w:tc>
        <w:tc>
          <w:tcPr>
            <w:tcW w:w="7053" w:type="dxa"/>
          </w:tcPr>
          <w:p w:rsidR="004008E5" w:rsidRDefault="00CB21F1" w:rsidP="00364530">
            <w:pPr>
              <w:jc w:val="both"/>
            </w:pPr>
            <w:r>
              <w:t xml:space="preserve">Prijedlog </w:t>
            </w:r>
            <w:r w:rsidR="004008E5">
              <w:t>Odluke o načinu upravljanja i korištenja sportskih građevina</w:t>
            </w:r>
          </w:p>
          <w:p w:rsidR="00932556" w:rsidRDefault="004008E5" w:rsidP="00364530">
            <w:pPr>
              <w:jc w:val="both"/>
            </w:pPr>
            <w:r>
              <w:t xml:space="preserve">u vlasništvu Grada Vukovara </w:t>
            </w:r>
            <w:r w:rsidR="00CB21F1">
              <w:t xml:space="preserve">(u daljnjem tekstu </w:t>
            </w:r>
            <w:r w:rsidR="000B05D3">
              <w:t>Odluka</w:t>
            </w:r>
            <w:r w:rsidR="00CB21F1">
              <w:t xml:space="preserve">) </w:t>
            </w:r>
            <w:r w:rsidR="003A52B5" w:rsidRPr="00033EC5">
              <w:t>temeljni je dokument lokalne politike</w:t>
            </w:r>
            <w:r w:rsidR="003A52B5">
              <w:t xml:space="preserve"> kojim se</w:t>
            </w:r>
            <w:r w:rsidR="003A52B5" w:rsidRPr="00033EC5">
              <w:t xml:space="preserve"> </w:t>
            </w:r>
            <w:r w:rsidR="003A52B5" w:rsidRPr="00BE1B4D">
              <w:t>uređuje način upravljanja i korištenja javnih sportskih građevina i drugih sportskih građevina u vlasništvu Grada Vukovara</w:t>
            </w:r>
            <w:r w:rsidR="003A52B5">
              <w:t xml:space="preserve"> </w:t>
            </w:r>
            <w:r w:rsidR="003A52B5" w:rsidRPr="00523888">
              <w:t xml:space="preserve">te se trajno koriste u izvođenju programa javnih potreba u </w:t>
            </w:r>
            <w:r w:rsidR="003A52B5">
              <w:t>s</w:t>
            </w:r>
            <w:r w:rsidR="003A52B5" w:rsidRPr="00523888">
              <w:t>portu</w:t>
            </w:r>
            <w:r w:rsidR="003A52B5">
              <w:t>.</w:t>
            </w:r>
          </w:p>
          <w:p w:rsidR="00364530" w:rsidRDefault="00364530" w:rsidP="00364530">
            <w:pPr>
              <w:jc w:val="both"/>
            </w:pPr>
          </w:p>
          <w:p w:rsidR="00CA1317" w:rsidRDefault="00CB21F1" w:rsidP="00364530">
            <w:pPr>
              <w:autoSpaceDE w:val="0"/>
              <w:autoSpaceDN w:val="0"/>
              <w:adjustRightInd w:val="0"/>
              <w:jc w:val="both"/>
            </w:pPr>
            <w:r>
              <w:t xml:space="preserve">Pravni temelj: </w:t>
            </w:r>
          </w:p>
          <w:p w:rsidR="00364530" w:rsidRDefault="00364530" w:rsidP="00364530">
            <w:pPr>
              <w:autoSpaceDE w:val="0"/>
              <w:autoSpaceDN w:val="0"/>
              <w:adjustRightInd w:val="0"/>
              <w:jc w:val="both"/>
            </w:pPr>
            <w:r>
              <w:t>Č</w:t>
            </w:r>
            <w:r w:rsidRPr="00523888">
              <w:t>lank</w:t>
            </w:r>
            <w:r>
              <w:t>om</w:t>
            </w:r>
            <w:r w:rsidRPr="00523888">
              <w:t xml:space="preserve"> 35. stavka 2. Zakona o vlasništvu i drugim stvarnim pravima („Narodne novine“ br. 91/96., 68/98., 137/99., 22/00., 73/00., 114/01., 79/06., 141/06., 146/08., 38/09., 153/09. i 143/12.)</w:t>
            </w:r>
            <w:r>
              <w:t xml:space="preserve"> propisano je da ovlasti za raspolaganje, upravljanje i korištenje stvarima u vlasništvu jedinica lokalne i područne (regionalne) samouprave imaju tijela jedinica lokalne i područne (regionalne) samouprave </w:t>
            </w:r>
            <w:r w:rsidR="003A52B5">
              <w:t>određena propisom o ustrojstvu lokalne i područne (regionalne) samouprave, osim ako posebnim zakonom nije drukčije određeno.</w:t>
            </w:r>
          </w:p>
          <w:p w:rsidR="00364530" w:rsidRDefault="00364530" w:rsidP="00364530">
            <w:pPr>
              <w:autoSpaceDE w:val="0"/>
              <w:autoSpaceDN w:val="0"/>
              <w:adjustRightInd w:val="0"/>
              <w:jc w:val="both"/>
            </w:pPr>
            <w:r>
              <w:t xml:space="preserve">Člankom 65. Zakona o sportu („Narodne novine“, br. </w:t>
            </w:r>
            <w:r w:rsidR="003A52B5" w:rsidRPr="003A52B5">
              <w:t>71/06., 150/08., 124/10., 124/11., 86/12., 94/13., 85/15. i 19/16.</w:t>
            </w:r>
            <w:r>
              <w:t>) propisano je da se</w:t>
            </w:r>
            <w:r w:rsidRPr="00FE5519">
              <w:t xml:space="preserve"> </w:t>
            </w:r>
            <w:r>
              <w:t>j</w:t>
            </w:r>
            <w:r w:rsidRPr="00FE5519">
              <w:t>avnim sportskim građevinama smatraju građevine koje su u vlasništvu Republike Hrvatske, odnosno u vlasništvu jedinica lokalne i područne (regionalne) samouprave te se trajno koriste u izvođenju programa javnih potreba u sportu.</w:t>
            </w:r>
          </w:p>
          <w:p w:rsidR="00CA1317" w:rsidRPr="00CB21F1" w:rsidRDefault="00364530" w:rsidP="003A52B5">
            <w:r>
              <w:t>Člankom 65. Zakona o sportu („Narodne novine“, br. ) propisano je da se</w:t>
            </w:r>
            <w:r w:rsidRPr="00FE5519">
              <w:t xml:space="preserve"> </w:t>
            </w:r>
            <w:r>
              <w:t>u</w:t>
            </w:r>
            <w:r w:rsidRPr="00FE5519">
              <w:t>pravljanje javnim sportskim građevinama može se povjeriti i sportskim klubovima i savezima, sportskoj zajednici, ustanovama i trgovačkim društvima registriranima za obavljanje sportske djelatnosti upravljanja i održavanja sportskih građevina.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8848E0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</w:t>
            </w:r>
            <w:r w:rsidR="00567A6E">
              <w:rPr>
                <w:rFonts w:ascii="Arial Narrow" w:hAnsi="Arial Narrow"/>
                <w:b/>
              </w:rPr>
              <w:t>VOĐENJA</w:t>
            </w:r>
            <w:r w:rsidR="00CB333F">
              <w:rPr>
                <w:rFonts w:ascii="Arial Narrow" w:hAnsi="Arial Narrow"/>
                <w:b/>
              </w:rPr>
              <w:t xml:space="preserve"> SAVJETOVANJA</w:t>
            </w:r>
          </w:p>
        </w:tc>
        <w:tc>
          <w:tcPr>
            <w:tcW w:w="7053" w:type="dxa"/>
          </w:tcPr>
          <w:p w:rsidR="00567A6E" w:rsidRDefault="00567A6E" w:rsidP="00364530">
            <w:pPr>
              <w:jc w:val="both"/>
            </w:pPr>
            <w:r w:rsidRPr="00033EC5">
              <w:rPr>
                <w:b/>
                <w:bCs/>
              </w:rPr>
              <w:t>Cilj</w:t>
            </w:r>
            <w:r w:rsidRPr="00033EC5">
              <w:t xml:space="preserve"> </w:t>
            </w:r>
            <w:r>
              <w:t xml:space="preserve">je </w:t>
            </w:r>
            <w:r w:rsidR="007F0AEE">
              <w:t>utvrditi</w:t>
            </w:r>
            <w:r w:rsidR="007F0AEE" w:rsidRPr="007F0AEE">
              <w:t xml:space="preserve"> </w:t>
            </w:r>
            <w:r w:rsidR="00BE1B4D">
              <w:t>način upravljanja i korištenja sportskih građevina u kojima se provode javne potrebe u sportu</w:t>
            </w:r>
            <w:r w:rsidR="007F0AEE">
              <w:t>.</w:t>
            </w:r>
          </w:p>
          <w:p w:rsidR="00567A6E" w:rsidRPr="00325AD5" w:rsidRDefault="00932556" w:rsidP="003645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Ova</w:t>
            </w:r>
            <w:r w:rsidR="00567A6E" w:rsidRPr="00033EC5">
              <w:t xml:space="preserve"> je </w:t>
            </w:r>
            <w:r>
              <w:t>Odluka</w:t>
            </w:r>
            <w:r w:rsidR="00567A6E" w:rsidRPr="00033EC5">
              <w:t xml:space="preserve"> obvezujuća osnova djelovanja lokalnih vlasti i institucija te smjernica za djelovanje </w:t>
            </w:r>
            <w:r w:rsidR="00325AD5">
              <w:t>sportskih klubova</w:t>
            </w:r>
            <w:r w:rsidR="00567A6E" w:rsidRPr="00033EC5">
              <w:t>.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PODNOŠENJE MIŠLJENJA, PRIMJEDBI I PRIJEDLOGA</w:t>
            </w:r>
          </w:p>
        </w:tc>
        <w:tc>
          <w:tcPr>
            <w:tcW w:w="7053" w:type="dxa"/>
            <w:vAlign w:val="center"/>
          </w:tcPr>
          <w:p w:rsidR="00CB333F" w:rsidRDefault="00B45625" w:rsidP="00B456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567A6E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prosinca</w:t>
            </w:r>
            <w:r w:rsidR="00567A6E">
              <w:rPr>
                <w:rFonts w:ascii="Arial Narrow" w:hAnsi="Arial Narrow"/>
                <w:b/>
              </w:rPr>
              <w:t xml:space="preserve"> 2017. godine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I NAČIN PODNOŠENJA MIŠLJENJA, PRIMJEDBI I PRIJEDLOGA</w:t>
            </w:r>
          </w:p>
        </w:tc>
        <w:tc>
          <w:tcPr>
            <w:tcW w:w="7053" w:type="dxa"/>
          </w:tcPr>
          <w:p w:rsidR="00A84390" w:rsidRDefault="00A84390" w:rsidP="00364530">
            <w:pPr>
              <w:jc w:val="center"/>
              <w:rPr>
                <w:rFonts w:ascii="Arial Narrow" w:hAnsi="Arial Narrow"/>
                <w:b/>
              </w:rPr>
            </w:pPr>
            <w:r w:rsidRPr="00161BBC">
              <w:rPr>
                <w:rFonts w:ascii="Arial Narrow" w:hAnsi="Arial Narrow"/>
                <w:b/>
              </w:rPr>
              <w:t>Popunjeni obrazac s prilogom</w:t>
            </w:r>
            <w:r>
              <w:rPr>
                <w:rFonts w:ascii="Arial Narrow" w:hAnsi="Arial Narrow"/>
                <w:b/>
              </w:rPr>
              <w:t>,</w:t>
            </w:r>
            <w:r w:rsidRPr="00161BBC">
              <w:rPr>
                <w:rFonts w:ascii="Arial Narrow" w:hAnsi="Arial Narrow"/>
                <w:b/>
              </w:rPr>
              <w:t xml:space="preserve"> zaključno do </w:t>
            </w:r>
            <w:r w:rsidR="00B45625">
              <w:rPr>
                <w:rFonts w:ascii="Arial Narrow" w:hAnsi="Arial Narrow"/>
                <w:b/>
                <w:u w:val="single"/>
              </w:rPr>
              <w:t>10</w:t>
            </w:r>
            <w:r w:rsidRPr="00161BBC">
              <w:rPr>
                <w:rFonts w:ascii="Arial Narrow" w:hAnsi="Arial Narrow"/>
                <w:b/>
                <w:u w:val="single"/>
              </w:rPr>
              <w:t xml:space="preserve">. </w:t>
            </w:r>
            <w:r w:rsidR="00B45625">
              <w:rPr>
                <w:rFonts w:ascii="Arial Narrow" w:hAnsi="Arial Narrow"/>
                <w:b/>
                <w:u w:val="single"/>
              </w:rPr>
              <w:t>prosinca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2017</w:t>
            </w:r>
            <w:r w:rsidRPr="00161BBC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g</w:t>
            </w:r>
            <w:r w:rsidRPr="00161BBC">
              <w:rPr>
                <w:rFonts w:ascii="Arial Narrow" w:hAnsi="Arial Narrow"/>
                <w:b/>
              </w:rPr>
              <w:t>odine</w:t>
            </w:r>
            <w:r>
              <w:rPr>
                <w:rFonts w:ascii="Arial Narrow" w:hAnsi="Arial Narrow"/>
                <w:b/>
              </w:rPr>
              <w:t>, dostavlja se elektroničkom poštom</w:t>
            </w:r>
            <w:r w:rsidRPr="00161BBC">
              <w:rPr>
                <w:rFonts w:ascii="Arial Narrow" w:hAnsi="Arial Narrow"/>
                <w:b/>
              </w:rPr>
              <w:t xml:space="preserve"> na </w:t>
            </w:r>
            <w:r>
              <w:rPr>
                <w:rFonts w:ascii="Arial Narrow" w:hAnsi="Arial Narrow"/>
                <w:b/>
              </w:rPr>
              <w:t>sljedeće e-mail adrese</w:t>
            </w:r>
            <w:r w:rsidRPr="00161BBC">
              <w:rPr>
                <w:rFonts w:ascii="Arial Narrow" w:hAnsi="Arial Narrow"/>
                <w:b/>
              </w:rPr>
              <w:t xml:space="preserve">: </w:t>
            </w:r>
          </w:p>
          <w:p w:rsidR="003A52B5" w:rsidRDefault="003A52B5" w:rsidP="00364530">
            <w:pPr>
              <w:jc w:val="center"/>
              <w:rPr>
                <w:rFonts w:ascii="Arial Narrow" w:hAnsi="Arial Narrow"/>
                <w:b/>
              </w:rPr>
            </w:pPr>
          </w:p>
          <w:p w:rsidR="00CB333F" w:rsidRDefault="00C60580" w:rsidP="003645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Dado Marković</w:t>
            </w:r>
            <w:r w:rsidR="00A84390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Viši stručni suradnik za sport i branitelje</w:t>
            </w:r>
            <w:r w:rsidR="00A84390">
              <w:rPr>
                <w:rFonts w:ascii="Arial Narrow" w:hAnsi="Arial Narrow"/>
                <w:b/>
              </w:rPr>
              <w:t xml:space="preserve"> </w:t>
            </w:r>
            <w:hyperlink r:id="rId4" w:history="1">
              <w:r w:rsidRPr="00D54330">
                <w:rPr>
                  <w:rStyle w:val="Hiperveza"/>
                  <w:rFonts w:ascii="Arial Narrow" w:hAnsi="Arial Narrow"/>
                  <w:b/>
                </w:rPr>
                <w:t>dado.markovic@vukovar.hr</w:t>
              </w:r>
            </w:hyperlink>
            <w:r w:rsidR="00A84390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B511EA" w:rsidRPr="00161BBC" w:rsidRDefault="00B511EA" w:rsidP="00364530">
      <w:pPr>
        <w:jc w:val="center"/>
        <w:rPr>
          <w:rFonts w:ascii="Arial Narrow" w:hAnsi="Arial Narrow"/>
          <w:b/>
        </w:rPr>
      </w:pPr>
    </w:p>
    <w:p w:rsidR="00B511EA" w:rsidRPr="00161BBC" w:rsidRDefault="00B511EA" w:rsidP="003A52B5">
      <w:pPr>
        <w:pStyle w:val="Default"/>
        <w:ind w:firstLine="708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3A52B5" w:rsidRDefault="003A52B5" w:rsidP="00364530">
      <w:pPr>
        <w:pStyle w:val="Tekstfusnote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333F" w:rsidRPr="00A84390" w:rsidRDefault="00B511EA" w:rsidP="00364530">
      <w:pPr>
        <w:pStyle w:val="Tekstfusnote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sectPr w:rsidR="00CB333F" w:rsidRPr="00A8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54DC3"/>
    <w:rsid w:val="000B05D3"/>
    <w:rsid w:val="00151D23"/>
    <w:rsid w:val="00161BBC"/>
    <w:rsid w:val="00255CDF"/>
    <w:rsid w:val="002E52F2"/>
    <w:rsid w:val="00325AD5"/>
    <w:rsid w:val="00364530"/>
    <w:rsid w:val="003A52B5"/>
    <w:rsid w:val="003F3571"/>
    <w:rsid w:val="004008E5"/>
    <w:rsid w:val="00495F33"/>
    <w:rsid w:val="00566D6A"/>
    <w:rsid w:val="00567A6E"/>
    <w:rsid w:val="007F0AEE"/>
    <w:rsid w:val="008848E0"/>
    <w:rsid w:val="00932556"/>
    <w:rsid w:val="009E6D22"/>
    <w:rsid w:val="00A45A8A"/>
    <w:rsid w:val="00A84390"/>
    <w:rsid w:val="00A95505"/>
    <w:rsid w:val="00B20F24"/>
    <w:rsid w:val="00B45625"/>
    <w:rsid w:val="00B511EA"/>
    <w:rsid w:val="00B97D88"/>
    <w:rsid w:val="00BE1B4D"/>
    <w:rsid w:val="00C60580"/>
    <w:rsid w:val="00CA1317"/>
    <w:rsid w:val="00CB21F1"/>
    <w:rsid w:val="00CB333F"/>
    <w:rsid w:val="00CE111E"/>
    <w:rsid w:val="00D61EB3"/>
    <w:rsid w:val="00D81130"/>
    <w:rsid w:val="00E0158C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1C6D-3D89-463A-AFBA-F612DEF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C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do.mark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Miroslav Šlafhauzer</cp:lastModifiedBy>
  <cp:revision>27</cp:revision>
  <dcterms:created xsi:type="dcterms:W3CDTF">2016-02-23T12:09:00Z</dcterms:created>
  <dcterms:modified xsi:type="dcterms:W3CDTF">2017-11-13T06:33:00Z</dcterms:modified>
</cp:coreProperties>
</file>