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1DF29" w14:textId="77777777" w:rsidR="0091762B" w:rsidRDefault="0091762B" w:rsidP="00BD36B5">
      <w:pPr>
        <w:jc w:val="both"/>
        <w:rPr>
          <w:sz w:val="24"/>
          <w:szCs w:val="24"/>
        </w:rPr>
      </w:pPr>
    </w:p>
    <w:p w14:paraId="657D2AE3" w14:textId="3F2F3E9D" w:rsidR="00BD36B5" w:rsidRDefault="00BD36B5" w:rsidP="00BD36B5">
      <w:pPr>
        <w:jc w:val="both"/>
        <w:rPr>
          <w:spacing w:val="-3"/>
          <w:sz w:val="24"/>
          <w:szCs w:val="24"/>
        </w:rPr>
      </w:pPr>
      <w:r>
        <w:rPr>
          <w:sz w:val="24"/>
          <w:szCs w:val="24"/>
        </w:rPr>
        <w:t xml:space="preserve">Na temelju članka </w:t>
      </w:r>
      <w:r w:rsidR="000E5D29">
        <w:rPr>
          <w:sz w:val="24"/>
          <w:szCs w:val="24"/>
        </w:rPr>
        <w:t>35</w:t>
      </w:r>
      <w:r>
        <w:rPr>
          <w:sz w:val="24"/>
          <w:szCs w:val="24"/>
        </w:rPr>
        <w:t>.</w:t>
      </w:r>
      <w:r w:rsidR="000E5D29">
        <w:rPr>
          <w:sz w:val="24"/>
          <w:szCs w:val="24"/>
        </w:rPr>
        <w:t xml:space="preserve"> stav</w:t>
      </w:r>
      <w:r w:rsidR="00004736">
        <w:rPr>
          <w:sz w:val="24"/>
          <w:szCs w:val="24"/>
        </w:rPr>
        <w:t>ka</w:t>
      </w:r>
      <w:r w:rsidR="000E5D29">
        <w:rPr>
          <w:sz w:val="24"/>
          <w:szCs w:val="24"/>
        </w:rPr>
        <w:t xml:space="preserve"> 2.</w:t>
      </w:r>
      <w:r>
        <w:rPr>
          <w:sz w:val="24"/>
          <w:szCs w:val="24"/>
        </w:rPr>
        <w:t xml:space="preserve"> Zakona o lokalnoj i područnoj (regionalnoj) samoupravi („Narodne novine“ broj 33/01, 60/01, 129/05, 109/07, 125/08, 36/09, 36/09, 150/11, 142/12, 9/13, 137/15, 123/17, 98/19, 144/20)</w:t>
      </w:r>
      <w:r w:rsidR="00004736">
        <w:rPr>
          <w:sz w:val="24"/>
          <w:szCs w:val="24"/>
        </w:rPr>
        <w:t xml:space="preserve"> te</w:t>
      </w:r>
      <w:r>
        <w:rPr>
          <w:sz w:val="24"/>
          <w:szCs w:val="24"/>
        </w:rPr>
        <w:t xml:space="preserve"> </w:t>
      </w:r>
      <w:r w:rsidRPr="00E16929">
        <w:rPr>
          <w:sz w:val="24"/>
          <w:szCs w:val="24"/>
        </w:rPr>
        <w:t>članka</w:t>
      </w:r>
      <w:r>
        <w:rPr>
          <w:sz w:val="24"/>
          <w:szCs w:val="24"/>
        </w:rPr>
        <w:t xml:space="preserve"> 32. stavka 1. </w:t>
      </w:r>
      <w:r w:rsidR="00004736">
        <w:rPr>
          <w:spacing w:val="-3"/>
          <w:sz w:val="24"/>
          <w:szCs w:val="24"/>
        </w:rPr>
        <w:t>točke 26.</w:t>
      </w:r>
      <w:r w:rsidRPr="00A9463B">
        <w:rPr>
          <w:spacing w:val="-3"/>
          <w:sz w:val="24"/>
          <w:szCs w:val="24"/>
        </w:rPr>
        <w:t xml:space="preserve"> </w:t>
      </w:r>
      <w:r>
        <w:rPr>
          <w:spacing w:val="-3"/>
          <w:sz w:val="24"/>
          <w:szCs w:val="24"/>
        </w:rPr>
        <w:t xml:space="preserve">Statuta Grada Vukovara </w:t>
      </w:r>
      <w:r w:rsidRPr="00A9463B">
        <w:rPr>
          <w:spacing w:val="-3"/>
          <w:sz w:val="24"/>
          <w:szCs w:val="24"/>
        </w:rPr>
        <w:t>(„</w:t>
      </w:r>
      <w:r w:rsidRPr="00A9463B">
        <w:rPr>
          <w:sz w:val="24"/>
          <w:szCs w:val="24"/>
        </w:rPr>
        <w:t>Službeni vjesnik“ Grada Vukovara broj 4/09, 7/11, 4/12, 7/137/15, 1/18, 2/18-pročišćeni tekst, 7/19 – Odluka Ustavnog suda Republike Hrvatske, 3/20, 3/21, 15/22</w:t>
      </w:r>
      <w:r w:rsidRPr="00A9463B">
        <w:rPr>
          <w:spacing w:val="-3"/>
          <w:sz w:val="24"/>
          <w:szCs w:val="24"/>
        </w:rPr>
        <w:t>)</w:t>
      </w:r>
      <w:r>
        <w:rPr>
          <w:spacing w:val="-3"/>
          <w:sz w:val="24"/>
          <w:szCs w:val="24"/>
        </w:rPr>
        <w:t>, Gradsko vijeće Grada Vukovara</w:t>
      </w:r>
      <w:r w:rsidR="00004736">
        <w:rPr>
          <w:spacing w:val="-3"/>
          <w:sz w:val="24"/>
          <w:szCs w:val="24"/>
        </w:rPr>
        <w:t>,</w:t>
      </w:r>
      <w:r>
        <w:rPr>
          <w:spacing w:val="-3"/>
          <w:sz w:val="24"/>
          <w:szCs w:val="24"/>
        </w:rPr>
        <w:t xml:space="preserve"> na ___</w:t>
      </w:r>
      <w:r w:rsidR="00004736">
        <w:rPr>
          <w:spacing w:val="-3"/>
          <w:sz w:val="24"/>
          <w:szCs w:val="24"/>
        </w:rPr>
        <w:t xml:space="preserve">. </w:t>
      </w:r>
      <w:r>
        <w:rPr>
          <w:spacing w:val="-3"/>
          <w:sz w:val="24"/>
          <w:szCs w:val="24"/>
        </w:rPr>
        <w:t>sjednici održanoj ____________ 2024. godine</w:t>
      </w:r>
      <w:r w:rsidR="00004736">
        <w:rPr>
          <w:spacing w:val="-3"/>
          <w:sz w:val="24"/>
          <w:szCs w:val="24"/>
        </w:rPr>
        <w:t>,</w:t>
      </w:r>
      <w:r>
        <w:rPr>
          <w:spacing w:val="-3"/>
          <w:sz w:val="24"/>
          <w:szCs w:val="24"/>
        </w:rPr>
        <w:t xml:space="preserve"> </w:t>
      </w:r>
      <w:r w:rsidR="00C0425C">
        <w:rPr>
          <w:spacing w:val="-3"/>
          <w:sz w:val="24"/>
          <w:szCs w:val="24"/>
        </w:rPr>
        <w:t>donosi</w:t>
      </w:r>
    </w:p>
    <w:p w14:paraId="6043A083" w14:textId="77777777" w:rsidR="00BD36B5" w:rsidRDefault="00BD36B5" w:rsidP="00BD36B5"/>
    <w:p w14:paraId="490F273D" w14:textId="77777777" w:rsidR="00217237" w:rsidRDefault="00217237" w:rsidP="00BD36B5"/>
    <w:p w14:paraId="0E3AF4F3" w14:textId="3E86E7D3" w:rsidR="00BD36B5" w:rsidRDefault="00BD36B5" w:rsidP="00BD36B5">
      <w:pPr>
        <w:jc w:val="center"/>
        <w:rPr>
          <w:b/>
          <w:bCs/>
          <w:sz w:val="24"/>
          <w:szCs w:val="24"/>
        </w:rPr>
      </w:pPr>
      <w:r w:rsidRPr="00E16929">
        <w:rPr>
          <w:b/>
          <w:bCs/>
          <w:sz w:val="24"/>
          <w:szCs w:val="24"/>
        </w:rPr>
        <w:t>PRAVILNIK O NAGRAĐIVANJU UČENIKA I MENTORA OSNOVNIH ŠKOLA</w:t>
      </w:r>
      <w:r w:rsidR="00443DCA">
        <w:rPr>
          <w:b/>
          <w:bCs/>
          <w:sz w:val="24"/>
          <w:szCs w:val="24"/>
        </w:rPr>
        <w:t>, UČENIKA SREDNJIH ŠKOLA</w:t>
      </w:r>
      <w:r w:rsidRPr="00E16929">
        <w:rPr>
          <w:b/>
          <w:bCs/>
          <w:sz w:val="24"/>
          <w:szCs w:val="24"/>
        </w:rPr>
        <w:t xml:space="preserve"> I STUDENATA GRADA VUKOVARA</w:t>
      </w:r>
    </w:p>
    <w:p w14:paraId="5DC1BBE6" w14:textId="77777777" w:rsidR="00217237" w:rsidRDefault="00217237" w:rsidP="007430D8">
      <w:pPr>
        <w:rPr>
          <w:b/>
          <w:bCs/>
          <w:sz w:val="24"/>
          <w:szCs w:val="24"/>
        </w:rPr>
      </w:pPr>
    </w:p>
    <w:p w14:paraId="06D3D5FD" w14:textId="77777777" w:rsidR="00BD36B5" w:rsidRDefault="00BD36B5" w:rsidP="00BD36B5">
      <w:pPr>
        <w:rPr>
          <w:b/>
          <w:bCs/>
          <w:sz w:val="24"/>
          <w:szCs w:val="24"/>
        </w:rPr>
      </w:pPr>
    </w:p>
    <w:p w14:paraId="07C4F7DF" w14:textId="7A1FFDBE" w:rsidR="00BD36B5" w:rsidRPr="00004736" w:rsidRDefault="00004736" w:rsidP="00004736">
      <w:pPr>
        <w:rPr>
          <w:b/>
          <w:bCs/>
          <w:sz w:val="24"/>
          <w:szCs w:val="24"/>
        </w:rPr>
      </w:pPr>
      <w:r>
        <w:rPr>
          <w:b/>
          <w:bCs/>
          <w:sz w:val="24"/>
          <w:szCs w:val="24"/>
        </w:rPr>
        <w:t xml:space="preserve">I. </w:t>
      </w:r>
      <w:r w:rsidR="00BD36B5" w:rsidRPr="00004736">
        <w:rPr>
          <w:b/>
          <w:bCs/>
          <w:sz w:val="24"/>
          <w:szCs w:val="24"/>
        </w:rPr>
        <w:t>OPĆE ODREDBE</w:t>
      </w:r>
    </w:p>
    <w:p w14:paraId="238C49D2" w14:textId="77777777" w:rsidR="00BD36B5" w:rsidRPr="002E42DD" w:rsidRDefault="00BD36B5" w:rsidP="00BD36B5">
      <w:pPr>
        <w:pStyle w:val="Odlomakpopisa"/>
        <w:spacing w:after="0" w:line="240" w:lineRule="auto"/>
        <w:ind w:left="1080"/>
        <w:rPr>
          <w:rFonts w:ascii="Times New Roman" w:eastAsia="Times New Roman" w:hAnsi="Times New Roman" w:cs="Times New Roman"/>
          <w:b/>
          <w:bCs/>
          <w:sz w:val="24"/>
          <w:szCs w:val="24"/>
        </w:rPr>
      </w:pPr>
    </w:p>
    <w:p w14:paraId="2A65D8E4" w14:textId="77777777" w:rsidR="00BD36B5" w:rsidRDefault="00BD36B5" w:rsidP="00BD36B5">
      <w:pPr>
        <w:jc w:val="center"/>
        <w:rPr>
          <w:sz w:val="24"/>
          <w:szCs w:val="24"/>
        </w:rPr>
      </w:pPr>
      <w:r w:rsidRPr="00EA4591">
        <w:rPr>
          <w:sz w:val="24"/>
          <w:szCs w:val="24"/>
        </w:rPr>
        <w:t>Članak 1.</w:t>
      </w:r>
    </w:p>
    <w:p w14:paraId="203E631E" w14:textId="5C83940E" w:rsidR="00BD36B5" w:rsidRDefault="00BD36B5" w:rsidP="00BD36B5">
      <w:pPr>
        <w:jc w:val="both"/>
        <w:rPr>
          <w:sz w:val="24"/>
          <w:szCs w:val="24"/>
        </w:rPr>
      </w:pPr>
      <w:r>
        <w:rPr>
          <w:sz w:val="24"/>
          <w:szCs w:val="24"/>
        </w:rPr>
        <w:t>Ovim Pravilnikom (u daljem tekstu: Pravilnik) utvrđuju se nagrade Grada Vukovara za posebna postignuća učenika i mentora</w:t>
      </w:r>
      <w:r w:rsidR="00443DCA">
        <w:rPr>
          <w:sz w:val="24"/>
          <w:szCs w:val="24"/>
        </w:rPr>
        <w:t xml:space="preserve"> osnovnih škola, učenika srednjih škola</w:t>
      </w:r>
      <w:r>
        <w:rPr>
          <w:sz w:val="24"/>
          <w:szCs w:val="24"/>
        </w:rPr>
        <w:t xml:space="preserve"> i </w:t>
      </w:r>
      <w:r w:rsidR="00805CE0">
        <w:rPr>
          <w:sz w:val="24"/>
          <w:szCs w:val="24"/>
        </w:rPr>
        <w:t xml:space="preserve">redovnih </w:t>
      </w:r>
      <w:r>
        <w:rPr>
          <w:sz w:val="24"/>
          <w:szCs w:val="24"/>
        </w:rPr>
        <w:t>studenata</w:t>
      </w:r>
      <w:r w:rsidR="00443DCA">
        <w:rPr>
          <w:sz w:val="24"/>
          <w:szCs w:val="24"/>
        </w:rPr>
        <w:t xml:space="preserve"> s područja grada Vukovara</w:t>
      </w:r>
      <w:r>
        <w:rPr>
          <w:sz w:val="24"/>
          <w:szCs w:val="24"/>
        </w:rPr>
        <w:t xml:space="preserve"> te opći uvjeti, kriteriji, postupak i način dodjele nagrade.</w:t>
      </w:r>
    </w:p>
    <w:p w14:paraId="146D49E5" w14:textId="77777777" w:rsidR="00BD36B5" w:rsidRDefault="00BD36B5" w:rsidP="00BD36B5">
      <w:pPr>
        <w:jc w:val="both"/>
        <w:rPr>
          <w:sz w:val="24"/>
          <w:szCs w:val="24"/>
        </w:rPr>
      </w:pPr>
    </w:p>
    <w:p w14:paraId="3FB8A16B" w14:textId="77777777" w:rsidR="00BD36B5" w:rsidRDefault="00BD36B5" w:rsidP="00BD36B5">
      <w:pPr>
        <w:jc w:val="both"/>
        <w:rPr>
          <w:sz w:val="24"/>
          <w:szCs w:val="24"/>
        </w:rPr>
      </w:pPr>
      <w:r>
        <w:rPr>
          <w:sz w:val="24"/>
          <w:szCs w:val="24"/>
        </w:rPr>
        <w:t>Riječi i pojmovi koji se koriste u ovom Pravilniku, a koji imaju rodno značenje, odnose se jednako na muški i ženski rod, bez obzira u kojem su rodu navedeni.</w:t>
      </w:r>
    </w:p>
    <w:p w14:paraId="29156DCC" w14:textId="77777777" w:rsidR="00BD36B5" w:rsidRDefault="00BD36B5" w:rsidP="00BD36B5">
      <w:pPr>
        <w:jc w:val="both"/>
        <w:rPr>
          <w:sz w:val="24"/>
          <w:szCs w:val="24"/>
        </w:rPr>
      </w:pPr>
    </w:p>
    <w:p w14:paraId="3622027A" w14:textId="77777777" w:rsidR="00BD36B5" w:rsidRDefault="00BD36B5" w:rsidP="00BD36B5">
      <w:pPr>
        <w:jc w:val="center"/>
        <w:rPr>
          <w:sz w:val="24"/>
          <w:szCs w:val="24"/>
        </w:rPr>
      </w:pPr>
      <w:r>
        <w:rPr>
          <w:sz w:val="24"/>
          <w:szCs w:val="24"/>
        </w:rPr>
        <w:t>Članak 2.</w:t>
      </w:r>
    </w:p>
    <w:p w14:paraId="51C5D437" w14:textId="77777777" w:rsidR="00BD36B5" w:rsidRDefault="00BD36B5" w:rsidP="00BD36B5">
      <w:pPr>
        <w:jc w:val="both"/>
        <w:rPr>
          <w:sz w:val="24"/>
          <w:szCs w:val="24"/>
        </w:rPr>
      </w:pPr>
      <w:r>
        <w:rPr>
          <w:sz w:val="24"/>
          <w:szCs w:val="24"/>
        </w:rPr>
        <w:t>Nagrade se dodjeljuju:</w:t>
      </w:r>
    </w:p>
    <w:p w14:paraId="2D6B3047" w14:textId="77777777" w:rsidR="00BD36B5" w:rsidRDefault="00BD36B5" w:rsidP="00BD36B5">
      <w:pPr>
        <w:jc w:val="both"/>
        <w:rPr>
          <w:sz w:val="24"/>
          <w:szCs w:val="24"/>
        </w:rPr>
      </w:pPr>
    </w:p>
    <w:p w14:paraId="0427D5A9" w14:textId="195B473A" w:rsidR="00BD36B5"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učenicima osnovnih škola i njihovim mentorima </w:t>
      </w:r>
      <w:bookmarkStart w:id="0" w:name="_Hlk166502201"/>
      <w:r>
        <w:rPr>
          <w:rFonts w:ascii="Times New Roman" w:hAnsi="Times New Roman" w:cs="Times New Roman"/>
          <w:sz w:val="24"/>
          <w:szCs w:val="24"/>
        </w:rPr>
        <w:t xml:space="preserve">za posebna postignuća i ostvarene rezultate na državnim natjecanjima, susretima i smotrama </w:t>
      </w:r>
      <w:bookmarkEnd w:id="0"/>
      <w:r>
        <w:rPr>
          <w:rFonts w:ascii="Times New Roman" w:hAnsi="Times New Roman" w:cs="Times New Roman"/>
          <w:sz w:val="24"/>
          <w:szCs w:val="24"/>
        </w:rPr>
        <w:t>iz programa Agencije za odgoj i obrazovanje te Hrvatskog školskog sportskog saveza</w:t>
      </w:r>
      <w:r w:rsidR="007400DC">
        <w:rPr>
          <w:rFonts w:ascii="Times New Roman" w:hAnsi="Times New Roman" w:cs="Times New Roman"/>
          <w:sz w:val="24"/>
          <w:szCs w:val="24"/>
        </w:rPr>
        <w:t xml:space="preserve"> </w:t>
      </w:r>
    </w:p>
    <w:p w14:paraId="073C5AE9" w14:textId="567B4C88" w:rsidR="00BD36B5" w:rsidRDefault="00004736"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na prijedlog Škole, </w:t>
      </w:r>
      <w:r w:rsidR="00BD36B5">
        <w:rPr>
          <w:rFonts w:ascii="Times New Roman" w:hAnsi="Times New Roman" w:cs="Times New Roman"/>
          <w:sz w:val="24"/>
          <w:szCs w:val="24"/>
        </w:rPr>
        <w:t>učenicima osnovnih škola koji su</w:t>
      </w:r>
      <w:r>
        <w:rPr>
          <w:rFonts w:ascii="Times New Roman" w:hAnsi="Times New Roman" w:cs="Times New Roman"/>
          <w:sz w:val="24"/>
          <w:szCs w:val="24"/>
        </w:rPr>
        <w:t xml:space="preserve"> </w:t>
      </w:r>
      <w:r w:rsidR="00BD36B5">
        <w:rPr>
          <w:rFonts w:ascii="Times New Roman" w:hAnsi="Times New Roman" w:cs="Times New Roman"/>
          <w:sz w:val="24"/>
          <w:szCs w:val="24"/>
        </w:rPr>
        <w:t>ostvarili izvrsne rezultate tijekom osnovnoškolskog obrazovanja te su predloženi za učenika generacije</w:t>
      </w:r>
    </w:p>
    <w:p w14:paraId="6117360F" w14:textId="234600A6" w:rsidR="00443DCA" w:rsidRDefault="00004736"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na prijedlog Škole, </w:t>
      </w:r>
      <w:r w:rsidR="00443DCA">
        <w:rPr>
          <w:rFonts w:ascii="Times New Roman" w:hAnsi="Times New Roman" w:cs="Times New Roman"/>
          <w:sz w:val="24"/>
          <w:szCs w:val="24"/>
        </w:rPr>
        <w:t>učenicima srednjih škola koji su ostvarili izvrsne rezultate tijekom srednjoškolskog obrazovanja te su predloženi za učenika generacije</w:t>
      </w:r>
    </w:p>
    <w:p w14:paraId="7FF26B35" w14:textId="037092FD" w:rsidR="007430D8" w:rsidRDefault="00BD36B5" w:rsidP="007430D8">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redovnim studentima s prebivali</w:t>
      </w:r>
      <w:r w:rsidR="00004736">
        <w:rPr>
          <w:rFonts w:ascii="Times New Roman" w:hAnsi="Times New Roman" w:cs="Times New Roman"/>
          <w:sz w:val="24"/>
          <w:szCs w:val="24"/>
        </w:rPr>
        <w:t>štem na području grada Vukovara</w:t>
      </w:r>
      <w:r>
        <w:rPr>
          <w:rFonts w:ascii="Times New Roman" w:hAnsi="Times New Roman" w:cs="Times New Roman"/>
          <w:sz w:val="24"/>
          <w:szCs w:val="24"/>
        </w:rPr>
        <w:t xml:space="preserve"> koji su ostvarili izvrstan uspjeh u akademskoj godini</w:t>
      </w:r>
      <w:r w:rsidR="00A321AE">
        <w:rPr>
          <w:rFonts w:ascii="Times New Roman" w:hAnsi="Times New Roman" w:cs="Times New Roman"/>
          <w:sz w:val="24"/>
          <w:szCs w:val="24"/>
        </w:rPr>
        <w:t xml:space="preserve"> te ostvarili maksimalan broj ECTS bodova</w:t>
      </w:r>
      <w:r w:rsidR="007400DC">
        <w:rPr>
          <w:rFonts w:ascii="Times New Roman" w:hAnsi="Times New Roman" w:cs="Times New Roman"/>
          <w:sz w:val="24"/>
          <w:szCs w:val="24"/>
        </w:rPr>
        <w:t xml:space="preserve">. </w:t>
      </w:r>
    </w:p>
    <w:p w14:paraId="3F9434A2" w14:textId="77777777" w:rsidR="007430D8" w:rsidRPr="007430D8" w:rsidRDefault="007430D8" w:rsidP="007430D8">
      <w:pPr>
        <w:pStyle w:val="Odlomakpopisa"/>
        <w:jc w:val="both"/>
        <w:rPr>
          <w:rFonts w:ascii="Times New Roman" w:hAnsi="Times New Roman" w:cs="Times New Roman"/>
          <w:sz w:val="24"/>
          <w:szCs w:val="24"/>
        </w:rPr>
      </w:pPr>
    </w:p>
    <w:p w14:paraId="2ECFE293" w14:textId="3A5665A0" w:rsidR="00217237" w:rsidRPr="00004736" w:rsidRDefault="00004736" w:rsidP="00004736">
      <w:pPr>
        <w:jc w:val="both"/>
        <w:rPr>
          <w:b/>
          <w:bCs/>
          <w:sz w:val="24"/>
          <w:szCs w:val="24"/>
        </w:rPr>
      </w:pPr>
      <w:r>
        <w:rPr>
          <w:b/>
          <w:bCs/>
          <w:sz w:val="24"/>
          <w:szCs w:val="24"/>
        </w:rPr>
        <w:t xml:space="preserve">II. </w:t>
      </w:r>
      <w:r w:rsidR="00BD36B5" w:rsidRPr="00004736">
        <w:rPr>
          <w:b/>
          <w:bCs/>
          <w:sz w:val="24"/>
          <w:szCs w:val="24"/>
        </w:rPr>
        <w:t>KRITERIJI I MJERILA ZA DODJELU NAGRADE</w:t>
      </w:r>
    </w:p>
    <w:p w14:paraId="4C7EFC08" w14:textId="77777777" w:rsidR="004503D7" w:rsidRPr="004503D7" w:rsidRDefault="004503D7" w:rsidP="004503D7">
      <w:pPr>
        <w:ind w:left="360"/>
        <w:jc w:val="both"/>
        <w:rPr>
          <w:b/>
          <w:bCs/>
          <w:sz w:val="24"/>
          <w:szCs w:val="24"/>
        </w:rPr>
      </w:pPr>
    </w:p>
    <w:p w14:paraId="2F1E49FF" w14:textId="77777777" w:rsidR="00BD36B5" w:rsidRDefault="00BD36B5" w:rsidP="00BD36B5">
      <w:pPr>
        <w:jc w:val="center"/>
        <w:rPr>
          <w:sz w:val="24"/>
          <w:szCs w:val="24"/>
        </w:rPr>
      </w:pPr>
      <w:r>
        <w:rPr>
          <w:sz w:val="24"/>
          <w:szCs w:val="24"/>
        </w:rPr>
        <w:t>Članak 3.</w:t>
      </w:r>
    </w:p>
    <w:p w14:paraId="38098B83" w14:textId="201168B8" w:rsidR="00BD36B5" w:rsidRDefault="00BD36B5" w:rsidP="00BD36B5">
      <w:pPr>
        <w:jc w:val="both"/>
        <w:rPr>
          <w:sz w:val="24"/>
          <w:szCs w:val="24"/>
        </w:rPr>
      </w:pPr>
      <w:r w:rsidRPr="00631ECE">
        <w:rPr>
          <w:sz w:val="24"/>
          <w:szCs w:val="24"/>
        </w:rPr>
        <w:t>Nagrade učenicima i mentorima</w:t>
      </w:r>
      <w:r w:rsidR="005F49F4">
        <w:rPr>
          <w:sz w:val="24"/>
          <w:szCs w:val="24"/>
        </w:rPr>
        <w:t xml:space="preserve"> osnovnih škola</w:t>
      </w:r>
      <w:r w:rsidRPr="00631ECE">
        <w:rPr>
          <w:sz w:val="24"/>
          <w:szCs w:val="24"/>
        </w:rPr>
        <w:t xml:space="preserve"> dodjeljuj</w:t>
      </w:r>
      <w:r>
        <w:rPr>
          <w:sz w:val="24"/>
          <w:szCs w:val="24"/>
        </w:rPr>
        <w:t>u</w:t>
      </w:r>
      <w:r w:rsidRPr="00631ECE">
        <w:rPr>
          <w:sz w:val="24"/>
          <w:szCs w:val="24"/>
        </w:rPr>
        <w:t xml:space="preserve"> </w:t>
      </w:r>
      <w:r w:rsidR="00462F50">
        <w:rPr>
          <w:sz w:val="24"/>
          <w:szCs w:val="24"/>
        </w:rPr>
        <w:t xml:space="preserve">se </w:t>
      </w:r>
      <w:r w:rsidRPr="00631ECE">
        <w:rPr>
          <w:sz w:val="24"/>
          <w:szCs w:val="24"/>
        </w:rPr>
        <w:t>za pojedinačni rezultat ili skupni rezultat za osvojeno jedno od prva tri mjesta na državnom natjecanju</w:t>
      </w:r>
      <w:r w:rsidR="00695670">
        <w:rPr>
          <w:sz w:val="24"/>
          <w:szCs w:val="24"/>
        </w:rPr>
        <w:t xml:space="preserve"> u školskoj godini za koju se nagrada dodjeljuje</w:t>
      </w:r>
      <w:r w:rsidRPr="00631ECE">
        <w:rPr>
          <w:sz w:val="24"/>
          <w:szCs w:val="24"/>
        </w:rPr>
        <w:t>.</w:t>
      </w:r>
    </w:p>
    <w:p w14:paraId="613A0332" w14:textId="77777777" w:rsidR="00BD36B5" w:rsidRDefault="00BD36B5" w:rsidP="00BD36B5">
      <w:pPr>
        <w:jc w:val="both"/>
        <w:rPr>
          <w:sz w:val="24"/>
          <w:szCs w:val="24"/>
        </w:rPr>
      </w:pPr>
    </w:p>
    <w:p w14:paraId="40D1F73F" w14:textId="2F54ABD2" w:rsidR="00695670" w:rsidRDefault="00BD36B5" w:rsidP="00695670">
      <w:pPr>
        <w:jc w:val="both"/>
        <w:rPr>
          <w:sz w:val="24"/>
          <w:szCs w:val="24"/>
        </w:rPr>
      </w:pPr>
      <w:r>
        <w:rPr>
          <w:sz w:val="24"/>
          <w:szCs w:val="24"/>
        </w:rPr>
        <w:t>Nagrada učeniku generacije</w:t>
      </w:r>
      <w:r w:rsidR="005F49F4">
        <w:rPr>
          <w:sz w:val="24"/>
          <w:szCs w:val="24"/>
        </w:rPr>
        <w:t xml:space="preserve"> osnovne škole</w:t>
      </w:r>
      <w:r>
        <w:rPr>
          <w:sz w:val="24"/>
          <w:szCs w:val="24"/>
        </w:rPr>
        <w:t xml:space="preserve"> dodjeljuje </w:t>
      </w:r>
      <w:r w:rsidR="00462F50">
        <w:rPr>
          <w:sz w:val="24"/>
          <w:szCs w:val="24"/>
        </w:rPr>
        <w:t xml:space="preserve">se </w:t>
      </w:r>
      <w:r>
        <w:rPr>
          <w:sz w:val="24"/>
          <w:szCs w:val="24"/>
        </w:rPr>
        <w:t xml:space="preserve">učeniku </w:t>
      </w:r>
      <w:r w:rsidR="00462F50">
        <w:rPr>
          <w:sz w:val="24"/>
          <w:szCs w:val="24"/>
        </w:rPr>
        <w:t xml:space="preserve">uzornog ponašanja </w:t>
      </w:r>
      <w:r>
        <w:rPr>
          <w:sz w:val="24"/>
          <w:szCs w:val="24"/>
        </w:rPr>
        <w:t xml:space="preserve">za </w:t>
      </w:r>
      <w:r w:rsidR="00695670">
        <w:rPr>
          <w:sz w:val="24"/>
          <w:szCs w:val="24"/>
        </w:rPr>
        <w:t>ostvaren opći uspjeh</w:t>
      </w:r>
      <w:r w:rsidR="00462F50">
        <w:rPr>
          <w:sz w:val="24"/>
          <w:szCs w:val="24"/>
        </w:rPr>
        <w:t>,</w:t>
      </w:r>
      <w:r w:rsidR="00695670">
        <w:rPr>
          <w:sz w:val="24"/>
          <w:szCs w:val="24"/>
        </w:rPr>
        <w:t xml:space="preserve">  ukoliko je bio izvrstan u svakom pojedinom razredu školovanja s prosjekom ocjena od 4.50 do 5.00, </w:t>
      </w:r>
      <w:r w:rsidR="00462F50">
        <w:rPr>
          <w:sz w:val="24"/>
          <w:szCs w:val="24"/>
        </w:rPr>
        <w:t xml:space="preserve">te je </w:t>
      </w:r>
      <w:r w:rsidR="00695670">
        <w:rPr>
          <w:sz w:val="24"/>
          <w:szCs w:val="24"/>
        </w:rPr>
        <w:t>ostvario izv</w:t>
      </w:r>
      <w:r w:rsidR="00462F50">
        <w:rPr>
          <w:sz w:val="24"/>
          <w:szCs w:val="24"/>
        </w:rPr>
        <w:t xml:space="preserve">rsne rezultate u izvannastavnim, </w:t>
      </w:r>
      <w:r w:rsidR="00695670">
        <w:rPr>
          <w:sz w:val="24"/>
          <w:szCs w:val="24"/>
        </w:rPr>
        <w:t xml:space="preserve">izvanškolskim aktivnostima </w:t>
      </w:r>
      <w:r w:rsidR="00462F50">
        <w:rPr>
          <w:sz w:val="24"/>
          <w:szCs w:val="24"/>
        </w:rPr>
        <w:t>i</w:t>
      </w:r>
      <w:r w:rsidR="00695670">
        <w:rPr>
          <w:sz w:val="24"/>
          <w:szCs w:val="24"/>
        </w:rPr>
        <w:t xml:space="preserve"> natjecanjima koj</w:t>
      </w:r>
      <w:r w:rsidR="00DF3103">
        <w:rPr>
          <w:sz w:val="24"/>
          <w:szCs w:val="24"/>
        </w:rPr>
        <w:t>a</w:t>
      </w:r>
      <w:r w:rsidR="00695670">
        <w:rPr>
          <w:sz w:val="24"/>
          <w:szCs w:val="24"/>
        </w:rPr>
        <w:t xml:space="preserve"> su doprinijel</w:t>
      </w:r>
      <w:r w:rsidR="00DF3103">
        <w:rPr>
          <w:sz w:val="24"/>
          <w:szCs w:val="24"/>
        </w:rPr>
        <w:t>a</w:t>
      </w:r>
      <w:r w:rsidR="00695670">
        <w:rPr>
          <w:sz w:val="24"/>
          <w:szCs w:val="24"/>
        </w:rPr>
        <w:t xml:space="preserve"> promicanju ugleda škole i zajednice u kojoj učenik živi.</w:t>
      </w:r>
    </w:p>
    <w:p w14:paraId="1C4E98CE" w14:textId="77777777" w:rsidR="00443DCA" w:rsidRDefault="00443DCA" w:rsidP="00BD36B5">
      <w:pPr>
        <w:jc w:val="both"/>
        <w:rPr>
          <w:sz w:val="24"/>
          <w:szCs w:val="24"/>
        </w:rPr>
      </w:pPr>
    </w:p>
    <w:p w14:paraId="3F3317D3" w14:textId="0B126B8A" w:rsidR="00443DCA" w:rsidRDefault="00462F50" w:rsidP="00BD36B5">
      <w:pPr>
        <w:jc w:val="both"/>
        <w:rPr>
          <w:sz w:val="24"/>
          <w:szCs w:val="24"/>
        </w:rPr>
      </w:pPr>
      <w:r>
        <w:rPr>
          <w:sz w:val="24"/>
          <w:szCs w:val="24"/>
        </w:rPr>
        <w:lastRenderedPageBreak/>
        <w:t>Iznimno, n</w:t>
      </w:r>
      <w:r w:rsidR="00443DCA">
        <w:rPr>
          <w:sz w:val="24"/>
          <w:szCs w:val="24"/>
        </w:rPr>
        <w:t>agrada učeniku generacije Osnovne škole Josip</w:t>
      </w:r>
      <w:r w:rsidR="00695670">
        <w:rPr>
          <w:sz w:val="24"/>
          <w:szCs w:val="24"/>
        </w:rPr>
        <w:t>a</w:t>
      </w:r>
      <w:r w:rsidR="00443DCA">
        <w:rPr>
          <w:sz w:val="24"/>
          <w:szCs w:val="24"/>
        </w:rPr>
        <w:t xml:space="preserve"> Matoša dodjeljuje se učeniku za opći uspjeh</w:t>
      </w:r>
      <w:r w:rsidR="00695670">
        <w:rPr>
          <w:sz w:val="24"/>
          <w:szCs w:val="24"/>
        </w:rPr>
        <w:t>, uzorno vladanje, sudjelovanje i/ili ostvareni rezultat</w:t>
      </w:r>
      <w:r w:rsidR="00443DCA">
        <w:rPr>
          <w:sz w:val="24"/>
          <w:szCs w:val="24"/>
        </w:rPr>
        <w:t xml:space="preserve"> u nastavnim, izvannastavnim i izvanškolskim aktivnostima tijekom cjelokupnog osnovnoškolskog obrazovanja.</w:t>
      </w:r>
    </w:p>
    <w:p w14:paraId="11A2D7CE" w14:textId="77777777" w:rsidR="00443DCA" w:rsidRDefault="00443DCA" w:rsidP="00BD36B5">
      <w:pPr>
        <w:jc w:val="both"/>
        <w:rPr>
          <w:sz w:val="24"/>
          <w:szCs w:val="24"/>
        </w:rPr>
      </w:pPr>
    </w:p>
    <w:p w14:paraId="0DB9426C" w14:textId="375D601A" w:rsidR="00695670" w:rsidRDefault="00443DCA" w:rsidP="00695670">
      <w:pPr>
        <w:jc w:val="both"/>
        <w:rPr>
          <w:sz w:val="24"/>
          <w:szCs w:val="24"/>
        </w:rPr>
      </w:pPr>
      <w:r>
        <w:rPr>
          <w:sz w:val="24"/>
          <w:szCs w:val="24"/>
        </w:rPr>
        <w:t xml:space="preserve">Nagrada učeniku generacije srednje škole </w:t>
      </w:r>
      <w:r w:rsidR="00695670">
        <w:rPr>
          <w:sz w:val="24"/>
          <w:szCs w:val="24"/>
        </w:rPr>
        <w:t xml:space="preserve">dodjeljuje </w:t>
      </w:r>
      <w:r w:rsidR="00462F50">
        <w:rPr>
          <w:sz w:val="24"/>
          <w:szCs w:val="24"/>
        </w:rPr>
        <w:t xml:space="preserve">se </w:t>
      </w:r>
      <w:r w:rsidR="00695670">
        <w:rPr>
          <w:sz w:val="24"/>
          <w:szCs w:val="24"/>
        </w:rPr>
        <w:t xml:space="preserve">učeniku </w:t>
      </w:r>
      <w:r w:rsidR="00462F50">
        <w:rPr>
          <w:sz w:val="24"/>
          <w:szCs w:val="24"/>
        </w:rPr>
        <w:t xml:space="preserve">uzornog ponašanja </w:t>
      </w:r>
      <w:r w:rsidR="00695670">
        <w:rPr>
          <w:sz w:val="24"/>
          <w:szCs w:val="24"/>
        </w:rPr>
        <w:t xml:space="preserve">za ostvaren opći uspjeh,  ukoliko je bio izvrstan u svakom pojedinom razredu školovanja s prosjekom ocjena od 4.50 do 5.00, </w:t>
      </w:r>
      <w:r w:rsidR="00462F50">
        <w:rPr>
          <w:sz w:val="24"/>
          <w:szCs w:val="24"/>
        </w:rPr>
        <w:t xml:space="preserve">te je </w:t>
      </w:r>
      <w:r w:rsidR="00695670">
        <w:rPr>
          <w:sz w:val="24"/>
          <w:szCs w:val="24"/>
        </w:rPr>
        <w:t>ostvario izvrsne rezultate u izvannastavnim</w:t>
      </w:r>
      <w:r w:rsidR="00462F50">
        <w:rPr>
          <w:sz w:val="24"/>
          <w:szCs w:val="24"/>
        </w:rPr>
        <w:t>,</w:t>
      </w:r>
      <w:r w:rsidR="00695670">
        <w:rPr>
          <w:sz w:val="24"/>
          <w:szCs w:val="24"/>
        </w:rPr>
        <w:t xml:space="preserve"> izvanškolskim aktivnostima </w:t>
      </w:r>
      <w:r w:rsidR="00462F50">
        <w:rPr>
          <w:sz w:val="24"/>
          <w:szCs w:val="24"/>
        </w:rPr>
        <w:t xml:space="preserve">i </w:t>
      </w:r>
      <w:r w:rsidR="00695670">
        <w:rPr>
          <w:sz w:val="24"/>
          <w:szCs w:val="24"/>
        </w:rPr>
        <w:t>natjecanjima koj</w:t>
      </w:r>
      <w:r w:rsidR="00DF3103">
        <w:rPr>
          <w:sz w:val="24"/>
          <w:szCs w:val="24"/>
        </w:rPr>
        <w:t>a</w:t>
      </w:r>
      <w:r w:rsidR="00695670">
        <w:rPr>
          <w:sz w:val="24"/>
          <w:szCs w:val="24"/>
        </w:rPr>
        <w:t xml:space="preserve"> su doprinijel</w:t>
      </w:r>
      <w:r w:rsidR="00DF3103">
        <w:rPr>
          <w:sz w:val="24"/>
          <w:szCs w:val="24"/>
        </w:rPr>
        <w:t>a</w:t>
      </w:r>
      <w:r w:rsidR="00695670">
        <w:rPr>
          <w:sz w:val="24"/>
          <w:szCs w:val="24"/>
        </w:rPr>
        <w:t xml:space="preserve"> promicanju ugleda škole i zajednice u kojoj učenik živi.</w:t>
      </w:r>
    </w:p>
    <w:p w14:paraId="5E7DC872" w14:textId="1735D7FE" w:rsidR="00BD36B5" w:rsidRDefault="00BD36B5" w:rsidP="00BD36B5">
      <w:pPr>
        <w:jc w:val="both"/>
        <w:rPr>
          <w:sz w:val="24"/>
          <w:szCs w:val="24"/>
        </w:rPr>
      </w:pPr>
    </w:p>
    <w:p w14:paraId="1A7FB77A" w14:textId="2AA6F29D" w:rsidR="00BD36B5" w:rsidRDefault="00BD36B5" w:rsidP="00BD36B5">
      <w:pPr>
        <w:jc w:val="both"/>
        <w:rPr>
          <w:sz w:val="24"/>
          <w:szCs w:val="24"/>
        </w:rPr>
      </w:pPr>
      <w:r>
        <w:rPr>
          <w:sz w:val="24"/>
          <w:szCs w:val="24"/>
        </w:rPr>
        <w:t xml:space="preserve">Nagrada redovnom studentu dodjeljuje </w:t>
      </w:r>
      <w:r w:rsidR="00462F50">
        <w:rPr>
          <w:sz w:val="24"/>
          <w:szCs w:val="24"/>
        </w:rPr>
        <w:t xml:space="preserve">se </w:t>
      </w:r>
      <w:r>
        <w:rPr>
          <w:sz w:val="24"/>
          <w:szCs w:val="24"/>
        </w:rPr>
        <w:t>za izvrstan uspjeh ostvaren u akademskoj godini i to s prosjekom ocjena od 4.50 do 5.00</w:t>
      </w:r>
      <w:r w:rsidR="00462F50">
        <w:rPr>
          <w:sz w:val="24"/>
          <w:szCs w:val="24"/>
        </w:rPr>
        <w:t>,</w:t>
      </w:r>
      <w:r>
        <w:rPr>
          <w:sz w:val="24"/>
          <w:szCs w:val="24"/>
        </w:rPr>
        <w:t xml:space="preserve"> uz uvjet da je ostvario maksimalan broj ECTS bodova </w:t>
      </w:r>
      <w:r w:rsidR="00443DCA">
        <w:rPr>
          <w:sz w:val="24"/>
          <w:szCs w:val="24"/>
        </w:rPr>
        <w:t>u akademskoj godini za koju se nagrada dodjeljuje.</w:t>
      </w:r>
    </w:p>
    <w:p w14:paraId="1C868794" w14:textId="77777777" w:rsidR="007430D8" w:rsidRDefault="007430D8" w:rsidP="00BD36B5">
      <w:pPr>
        <w:jc w:val="both"/>
        <w:rPr>
          <w:sz w:val="24"/>
          <w:szCs w:val="24"/>
        </w:rPr>
      </w:pPr>
    </w:p>
    <w:p w14:paraId="30AE72AD" w14:textId="77777777" w:rsidR="00BD36B5" w:rsidRDefault="00BD36B5" w:rsidP="00BD36B5">
      <w:pPr>
        <w:jc w:val="both"/>
        <w:rPr>
          <w:sz w:val="24"/>
          <w:szCs w:val="24"/>
        </w:rPr>
      </w:pPr>
    </w:p>
    <w:p w14:paraId="7CE4835F" w14:textId="6DC17AAE" w:rsidR="00BD36B5" w:rsidRPr="00004736" w:rsidRDefault="00004736" w:rsidP="00004736">
      <w:pPr>
        <w:jc w:val="both"/>
        <w:rPr>
          <w:b/>
          <w:bCs/>
          <w:sz w:val="24"/>
          <w:szCs w:val="24"/>
        </w:rPr>
      </w:pPr>
      <w:r>
        <w:rPr>
          <w:b/>
          <w:bCs/>
          <w:sz w:val="24"/>
          <w:szCs w:val="24"/>
        </w:rPr>
        <w:t xml:space="preserve">III. </w:t>
      </w:r>
      <w:r w:rsidR="00BD36B5" w:rsidRPr="00004736">
        <w:rPr>
          <w:b/>
          <w:bCs/>
          <w:sz w:val="24"/>
          <w:szCs w:val="24"/>
        </w:rPr>
        <w:t>POSTUPAK PODNOŠENJA PRIJEDLOGA ZA DODJELU NAGRADE</w:t>
      </w:r>
    </w:p>
    <w:p w14:paraId="107EAC34" w14:textId="77777777" w:rsidR="007400DC" w:rsidRPr="007400DC" w:rsidRDefault="007400DC" w:rsidP="007400DC">
      <w:pPr>
        <w:jc w:val="both"/>
        <w:rPr>
          <w:b/>
          <w:bCs/>
          <w:sz w:val="24"/>
          <w:szCs w:val="24"/>
        </w:rPr>
      </w:pPr>
    </w:p>
    <w:p w14:paraId="4997AF0F" w14:textId="77777777" w:rsidR="00BD36B5" w:rsidRDefault="00BD36B5" w:rsidP="00BD36B5">
      <w:pPr>
        <w:jc w:val="center"/>
        <w:rPr>
          <w:sz w:val="24"/>
          <w:szCs w:val="24"/>
        </w:rPr>
      </w:pPr>
      <w:r>
        <w:rPr>
          <w:sz w:val="24"/>
          <w:szCs w:val="24"/>
        </w:rPr>
        <w:t>Članak 4.</w:t>
      </w:r>
    </w:p>
    <w:p w14:paraId="5B23B26E" w14:textId="77777777" w:rsidR="00BD36B5" w:rsidRDefault="00BD36B5" w:rsidP="005F49F4">
      <w:pPr>
        <w:jc w:val="both"/>
        <w:rPr>
          <w:sz w:val="24"/>
          <w:szCs w:val="24"/>
        </w:rPr>
      </w:pPr>
      <w:r>
        <w:rPr>
          <w:sz w:val="24"/>
          <w:szCs w:val="24"/>
        </w:rPr>
        <w:t>Javni poziv za dodjelu nagrada iz članka 2. ovoga Pravilnika raspisuje nadležni Odjel za obrazovanje (u daljem tekstu: Odjel).</w:t>
      </w:r>
    </w:p>
    <w:p w14:paraId="038119F4" w14:textId="77777777" w:rsidR="00BD36B5" w:rsidRDefault="00BD36B5" w:rsidP="00BD36B5">
      <w:pPr>
        <w:rPr>
          <w:sz w:val="24"/>
          <w:szCs w:val="24"/>
        </w:rPr>
      </w:pPr>
    </w:p>
    <w:p w14:paraId="03E919AD" w14:textId="7EDC76A5" w:rsidR="00BD36B5" w:rsidRDefault="00BD36B5" w:rsidP="00BD36B5">
      <w:pPr>
        <w:jc w:val="both"/>
        <w:rPr>
          <w:sz w:val="24"/>
          <w:szCs w:val="24"/>
        </w:rPr>
      </w:pPr>
      <w:r>
        <w:rPr>
          <w:sz w:val="24"/>
          <w:szCs w:val="24"/>
        </w:rPr>
        <w:t xml:space="preserve">Pozivom se utvrđuju uvjeti </w:t>
      </w:r>
      <w:r w:rsidR="00DE22C8">
        <w:rPr>
          <w:sz w:val="24"/>
          <w:szCs w:val="24"/>
        </w:rPr>
        <w:t xml:space="preserve">i postupak </w:t>
      </w:r>
      <w:r w:rsidR="00A635CF">
        <w:rPr>
          <w:sz w:val="24"/>
          <w:szCs w:val="24"/>
        </w:rPr>
        <w:t>prijave</w:t>
      </w:r>
      <w:r w:rsidR="00DE22C8">
        <w:rPr>
          <w:sz w:val="24"/>
          <w:szCs w:val="24"/>
        </w:rPr>
        <w:t xml:space="preserve"> </w:t>
      </w:r>
      <w:r>
        <w:rPr>
          <w:sz w:val="24"/>
          <w:szCs w:val="24"/>
        </w:rPr>
        <w:t xml:space="preserve">za dodjelu nagrade, rok za dostavu </w:t>
      </w:r>
      <w:r w:rsidR="00A635CF">
        <w:rPr>
          <w:sz w:val="24"/>
          <w:szCs w:val="24"/>
        </w:rPr>
        <w:t>prijave</w:t>
      </w:r>
      <w:r>
        <w:rPr>
          <w:sz w:val="24"/>
          <w:szCs w:val="24"/>
        </w:rPr>
        <w:t xml:space="preserve"> za dodjelu nagrade, a isti se objavljuje na službenim internetskim stranicama Grada Vukovara za nagrade učenicima i mentorima</w:t>
      </w:r>
      <w:r w:rsidR="00443DCA">
        <w:rPr>
          <w:sz w:val="24"/>
          <w:szCs w:val="24"/>
        </w:rPr>
        <w:t xml:space="preserve"> osnovnih škola te nagrade učenicima srednjih škola</w:t>
      </w:r>
      <w:r>
        <w:rPr>
          <w:sz w:val="24"/>
          <w:szCs w:val="24"/>
        </w:rPr>
        <w:t>, dok se poziv za nagrade redovnim studentima objavljuje još i u „Vukovarskim novinama“.</w:t>
      </w:r>
    </w:p>
    <w:p w14:paraId="06DEA470" w14:textId="77777777" w:rsidR="00DE22C8" w:rsidRDefault="00DE22C8" w:rsidP="00BD36B5">
      <w:pPr>
        <w:jc w:val="center"/>
        <w:rPr>
          <w:sz w:val="24"/>
          <w:szCs w:val="24"/>
        </w:rPr>
      </w:pPr>
    </w:p>
    <w:p w14:paraId="208AB95F" w14:textId="77777777" w:rsidR="00BD36B5" w:rsidRDefault="00BD36B5" w:rsidP="00BD36B5">
      <w:pPr>
        <w:jc w:val="center"/>
        <w:rPr>
          <w:sz w:val="24"/>
          <w:szCs w:val="24"/>
        </w:rPr>
      </w:pPr>
      <w:r>
        <w:rPr>
          <w:sz w:val="24"/>
          <w:szCs w:val="24"/>
        </w:rPr>
        <w:t>Članak 5.</w:t>
      </w:r>
    </w:p>
    <w:p w14:paraId="04F63BD8" w14:textId="19A74987" w:rsidR="00BD36B5" w:rsidRDefault="00BD36B5" w:rsidP="00BD36B5">
      <w:pPr>
        <w:jc w:val="both"/>
        <w:rPr>
          <w:sz w:val="24"/>
          <w:szCs w:val="24"/>
        </w:rPr>
      </w:pPr>
      <w:bookmarkStart w:id="1" w:name="_Hlk164430028"/>
      <w:r>
        <w:rPr>
          <w:sz w:val="24"/>
          <w:szCs w:val="24"/>
        </w:rPr>
        <w:t>Poziv za dodjelu nagrade učenicima i mentorima</w:t>
      </w:r>
      <w:r w:rsidR="00443DCA">
        <w:rPr>
          <w:sz w:val="24"/>
          <w:szCs w:val="24"/>
        </w:rPr>
        <w:t xml:space="preserve"> osnovnih škola</w:t>
      </w:r>
      <w:r w:rsidR="005F49F4">
        <w:rPr>
          <w:sz w:val="24"/>
          <w:szCs w:val="24"/>
        </w:rPr>
        <w:t xml:space="preserve"> za posebna postignuća i ostvarene rezultate na državnim natjecanjima, susretima i smotrama</w:t>
      </w:r>
      <w:r>
        <w:rPr>
          <w:sz w:val="24"/>
          <w:szCs w:val="24"/>
        </w:rPr>
        <w:t xml:space="preserve"> se u pravilu upućuje u mjesecu </w:t>
      </w:r>
      <w:r w:rsidRPr="00805CE0">
        <w:rPr>
          <w:sz w:val="24"/>
          <w:szCs w:val="24"/>
        </w:rPr>
        <w:t>rujnu</w:t>
      </w:r>
      <w:r>
        <w:rPr>
          <w:sz w:val="24"/>
          <w:szCs w:val="24"/>
        </w:rPr>
        <w:t xml:space="preserve"> tekuće godine, a za dodjelu nagrade za prethodnu školsku godinu.</w:t>
      </w:r>
    </w:p>
    <w:p w14:paraId="75628822" w14:textId="77777777" w:rsidR="00BD36B5" w:rsidRDefault="00BD36B5" w:rsidP="00BD36B5">
      <w:pPr>
        <w:jc w:val="both"/>
        <w:rPr>
          <w:sz w:val="24"/>
          <w:szCs w:val="24"/>
        </w:rPr>
      </w:pPr>
    </w:p>
    <w:bookmarkEnd w:id="1"/>
    <w:p w14:paraId="600D892B" w14:textId="63A2537E" w:rsidR="00BD36B5" w:rsidRDefault="00BD36B5" w:rsidP="00BD36B5">
      <w:pPr>
        <w:jc w:val="both"/>
        <w:rPr>
          <w:sz w:val="24"/>
          <w:szCs w:val="24"/>
        </w:rPr>
      </w:pPr>
      <w:r>
        <w:rPr>
          <w:sz w:val="24"/>
          <w:szCs w:val="24"/>
        </w:rPr>
        <w:t>Poziv za dodjelu nagrade učeniku generacije</w:t>
      </w:r>
      <w:r w:rsidR="00443DCA">
        <w:rPr>
          <w:sz w:val="24"/>
          <w:szCs w:val="24"/>
        </w:rPr>
        <w:t xml:space="preserve"> osnovne škole</w:t>
      </w:r>
      <w:r>
        <w:rPr>
          <w:sz w:val="24"/>
          <w:szCs w:val="24"/>
        </w:rPr>
        <w:t xml:space="preserve"> se u pravilu upućuje u mjesecu </w:t>
      </w:r>
      <w:r w:rsidRPr="00805CE0">
        <w:rPr>
          <w:sz w:val="24"/>
          <w:szCs w:val="24"/>
        </w:rPr>
        <w:t>rujnu</w:t>
      </w:r>
      <w:r>
        <w:rPr>
          <w:sz w:val="24"/>
          <w:szCs w:val="24"/>
        </w:rPr>
        <w:t xml:space="preserve"> tekuće godine, a za dodjelu nagrade učeniku koji je osnovnoškolsko obrazovanje završio u prethodnoj školskoj godini.</w:t>
      </w:r>
    </w:p>
    <w:p w14:paraId="200A6D65" w14:textId="77777777" w:rsidR="00443DCA" w:rsidRDefault="00443DCA" w:rsidP="00BD36B5">
      <w:pPr>
        <w:jc w:val="both"/>
        <w:rPr>
          <w:sz w:val="24"/>
          <w:szCs w:val="24"/>
        </w:rPr>
      </w:pPr>
    </w:p>
    <w:p w14:paraId="483A1825" w14:textId="095323FE" w:rsidR="00443DCA" w:rsidRDefault="00443DCA" w:rsidP="00BD36B5">
      <w:pPr>
        <w:jc w:val="both"/>
        <w:rPr>
          <w:sz w:val="24"/>
          <w:szCs w:val="24"/>
        </w:rPr>
      </w:pPr>
      <w:r>
        <w:rPr>
          <w:sz w:val="24"/>
          <w:szCs w:val="24"/>
        </w:rPr>
        <w:t xml:space="preserve">Poziv za dodjelu nagrade učeniku generacije srednje škole se u pravilu upućuje u </w:t>
      </w:r>
      <w:r w:rsidRPr="00805CE0">
        <w:rPr>
          <w:sz w:val="24"/>
          <w:szCs w:val="24"/>
        </w:rPr>
        <w:t xml:space="preserve">mjesecu rujnu </w:t>
      </w:r>
      <w:r>
        <w:rPr>
          <w:sz w:val="24"/>
          <w:szCs w:val="24"/>
        </w:rPr>
        <w:t xml:space="preserve">tekuće godine, a za dodjelu nagrade učeniku koji je srednjoškolsko obrazovanje završio u prethodnoj školskoj godini.  </w:t>
      </w:r>
    </w:p>
    <w:p w14:paraId="02542A8A" w14:textId="77777777" w:rsidR="00BD36B5" w:rsidRDefault="00BD36B5" w:rsidP="00BD36B5">
      <w:pPr>
        <w:jc w:val="both"/>
        <w:rPr>
          <w:sz w:val="24"/>
          <w:szCs w:val="24"/>
        </w:rPr>
      </w:pPr>
    </w:p>
    <w:p w14:paraId="71F0A388" w14:textId="77777777" w:rsidR="00BD36B5" w:rsidRDefault="00BD36B5" w:rsidP="00BD36B5">
      <w:pPr>
        <w:jc w:val="both"/>
        <w:rPr>
          <w:sz w:val="24"/>
          <w:szCs w:val="24"/>
        </w:rPr>
      </w:pPr>
      <w:r>
        <w:rPr>
          <w:sz w:val="24"/>
          <w:szCs w:val="24"/>
        </w:rPr>
        <w:t>Poziv za dodjelu nagrade redovnom studentu se u pravilu upućuje u mjesecu listopadu tekuće godine, a za dodjelu nagrade za prethodnu akademsku godinu.</w:t>
      </w:r>
    </w:p>
    <w:p w14:paraId="37BE897A" w14:textId="77777777" w:rsidR="00BD36B5" w:rsidRDefault="00BD36B5" w:rsidP="00BD36B5">
      <w:pPr>
        <w:jc w:val="both"/>
        <w:rPr>
          <w:sz w:val="24"/>
          <w:szCs w:val="24"/>
        </w:rPr>
      </w:pPr>
    </w:p>
    <w:p w14:paraId="23ACDB79" w14:textId="77777777" w:rsidR="00BD36B5" w:rsidRDefault="00BD36B5" w:rsidP="00BD36B5">
      <w:pPr>
        <w:jc w:val="center"/>
        <w:rPr>
          <w:sz w:val="24"/>
          <w:szCs w:val="24"/>
        </w:rPr>
      </w:pPr>
      <w:r>
        <w:rPr>
          <w:sz w:val="24"/>
          <w:szCs w:val="24"/>
        </w:rPr>
        <w:t>Članak 6.</w:t>
      </w:r>
    </w:p>
    <w:p w14:paraId="396C75BE" w14:textId="71B3001F" w:rsidR="00BD36B5" w:rsidRDefault="00A321AE" w:rsidP="00BD36B5">
      <w:pPr>
        <w:jc w:val="both"/>
        <w:rPr>
          <w:sz w:val="24"/>
          <w:szCs w:val="24"/>
        </w:rPr>
      </w:pPr>
      <w:r>
        <w:rPr>
          <w:sz w:val="24"/>
          <w:szCs w:val="24"/>
        </w:rPr>
        <w:t>Prijavnicu</w:t>
      </w:r>
      <w:r w:rsidR="00BD36B5">
        <w:rPr>
          <w:sz w:val="24"/>
          <w:szCs w:val="24"/>
        </w:rPr>
        <w:t xml:space="preserve"> za dodjelu nagrade učeniku i mentoru</w:t>
      </w:r>
      <w:r w:rsidR="00443DCA">
        <w:rPr>
          <w:sz w:val="24"/>
          <w:szCs w:val="24"/>
        </w:rPr>
        <w:t xml:space="preserve"> osnovne škole</w:t>
      </w:r>
      <w:r w:rsidR="00BD36B5">
        <w:rPr>
          <w:sz w:val="24"/>
          <w:szCs w:val="24"/>
        </w:rPr>
        <w:t xml:space="preserve"> (pojedinačni rezultat) te Školi za ostvareni rezultat grupe učenika i mentora </w:t>
      </w:r>
      <w:r w:rsidR="00443DCA">
        <w:rPr>
          <w:sz w:val="24"/>
          <w:szCs w:val="24"/>
        </w:rPr>
        <w:t xml:space="preserve">osnovne škole </w:t>
      </w:r>
      <w:r w:rsidR="00BD36B5">
        <w:rPr>
          <w:sz w:val="24"/>
          <w:szCs w:val="24"/>
        </w:rPr>
        <w:t xml:space="preserve">(skupni rezultat) </w:t>
      </w:r>
      <w:bookmarkStart w:id="2" w:name="_Hlk168487327"/>
      <w:r w:rsidR="00BD36B5">
        <w:rPr>
          <w:sz w:val="24"/>
          <w:szCs w:val="24"/>
        </w:rPr>
        <w:t>podnosi Škola na temelju Javnog poziva te ist</w:t>
      </w:r>
      <w:r>
        <w:rPr>
          <w:sz w:val="24"/>
          <w:szCs w:val="24"/>
        </w:rPr>
        <w:t>a</w:t>
      </w:r>
      <w:r w:rsidR="00BD36B5">
        <w:rPr>
          <w:sz w:val="24"/>
          <w:szCs w:val="24"/>
        </w:rPr>
        <w:t xml:space="preserve"> mora </w:t>
      </w:r>
      <w:bookmarkStart w:id="3" w:name="_Hlk166567446"/>
      <w:r w:rsidR="00BD36B5">
        <w:rPr>
          <w:sz w:val="24"/>
          <w:szCs w:val="24"/>
        </w:rPr>
        <w:t>biti dokumentiran</w:t>
      </w:r>
      <w:r>
        <w:rPr>
          <w:sz w:val="24"/>
          <w:szCs w:val="24"/>
        </w:rPr>
        <w:t>a i</w:t>
      </w:r>
      <w:r w:rsidR="00BD36B5">
        <w:rPr>
          <w:sz w:val="24"/>
          <w:szCs w:val="24"/>
        </w:rPr>
        <w:t xml:space="preserve"> sadržavati:</w:t>
      </w:r>
      <w:bookmarkEnd w:id="2"/>
    </w:p>
    <w:bookmarkEnd w:id="3"/>
    <w:p w14:paraId="10EDCA20" w14:textId="77777777" w:rsidR="00BD36B5" w:rsidRDefault="00BD36B5" w:rsidP="00BD36B5">
      <w:pPr>
        <w:jc w:val="both"/>
        <w:rPr>
          <w:sz w:val="24"/>
          <w:szCs w:val="24"/>
        </w:rPr>
      </w:pPr>
    </w:p>
    <w:p w14:paraId="0D6FE7C6" w14:textId="77777777" w:rsidR="00BD36B5" w:rsidRDefault="00BD36B5" w:rsidP="00BD36B5">
      <w:pPr>
        <w:pStyle w:val="Odlomakpopisa"/>
        <w:numPr>
          <w:ilvl w:val="0"/>
          <w:numId w:val="2"/>
        </w:numPr>
        <w:jc w:val="both"/>
        <w:rPr>
          <w:rFonts w:ascii="Times New Roman" w:hAnsi="Times New Roman" w:cs="Times New Roman"/>
          <w:sz w:val="24"/>
          <w:szCs w:val="24"/>
        </w:rPr>
      </w:pPr>
      <w:bookmarkStart w:id="4" w:name="_Hlk165021467"/>
      <w:r>
        <w:rPr>
          <w:rFonts w:ascii="Times New Roman" w:hAnsi="Times New Roman" w:cs="Times New Roman"/>
          <w:sz w:val="24"/>
          <w:szCs w:val="24"/>
        </w:rPr>
        <w:t>naziv i sjedište predlagatelja, OIB, IBAN žiro-računa</w:t>
      </w:r>
    </w:p>
    <w:bookmarkEnd w:id="4"/>
    <w:p w14:paraId="191B489C" w14:textId="35EE4E56" w:rsidR="00BD36B5"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ime i prezime učenika, </w:t>
      </w:r>
      <w:r w:rsidR="000028EF">
        <w:rPr>
          <w:rFonts w:ascii="Times New Roman" w:hAnsi="Times New Roman" w:cs="Times New Roman"/>
          <w:sz w:val="24"/>
          <w:szCs w:val="24"/>
        </w:rPr>
        <w:t xml:space="preserve">adresa prebivališta, </w:t>
      </w:r>
      <w:r>
        <w:rPr>
          <w:rFonts w:ascii="Times New Roman" w:hAnsi="Times New Roman" w:cs="Times New Roman"/>
          <w:sz w:val="24"/>
          <w:szCs w:val="24"/>
        </w:rPr>
        <w:t>razred, OIB, IBAN žiro-računa</w:t>
      </w:r>
    </w:p>
    <w:p w14:paraId="46BD4C8F" w14:textId="4E32B431" w:rsidR="00BD36B5"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ime i prezime mentora,</w:t>
      </w:r>
      <w:r w:rsidR="000028EF">
        <w:rPr>
          <w:rFonts w:ascii="Times New Roman" w:hAnsi="Times New Roman" w:cs="Times New Roman"/>
          <w:sz w:val="24"/>
          <w:szCs w:val="24"/>
        </w:rPr>
        <w:t xml:space="preserve"> adresa prebivališta,</w:t>
      </w:r>
      <w:r>
        <w:rPr>
          <w:rFonts w:ascii="Times New Roman" w:hAnsi="Times New Roman" w:cs="Times New Roman"/>
          <w:sz w:val="24"/>
          <w:szCs w:val="24"/>
        </w:rPr>
        <w:t xml:space="preserve"> OIB, IBAN žiro-računa</w:t>
      </w:r>
    </w:p>
    <w:p w14:paraId="672ED327" w14:textId="77777777" w:rsidR="00BD36B5"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razinu i naziv državnog natjecanja</w:t>
      </w:r>
    </w:p>
    <w:p w14:paraId="1D89F534" w14:textId="77777777" w:rsidR="00A321AE"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podatak o ostvarenom rezultatu na državnom natjecanju (preslika diplome-priznanja)</w:t>
      </w:r>
    </w:p>
    <w:p w14:paraId="575DF188" w14:textId="52FF4E64" w:rsidR="00BD36B5" w:rsidRPr="00443DCA" w:rsidRDefault="00A321AE"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pisano obrazloženje prijedloga Škole</w:t>
      </w:r>
      <w:r w:rsidR="00BD36B5">
        <w:rPr>
          <w:rFonts w:ascii="Times New Roman" w:hAnsi="Times New Roman" w:cs="Times New Roman"/>
          <w:sz w:val="24"/>
          <w:szCs w:val="24"/>
        </w:rPr>
        <w:t>.</w:t>
      </w:r>
    </w:p>
    <w:p w14:paraId="4A07C8B2" w14:textId="77777777" w:rsidR="00BD36B5" w:rsidRDefault="00BD36B5" w:rsidP="00BD36B5">
      <w:pPr>
        <w:jc w:val="center"/>
        <w:rPr>
          <w:sz w:val="24"/>
          <w:szCs w:val="24"/>
        </w:rPr>
      </w:pPr>
      <w:r>
        <w:rPr>
          <w:sz w:val="24"/>
          <w:szCs w:val="24"/>
        </w:rPr>
        <w:t>Članak 7.</w:t>
      </w:r>
    </w:p>
    <w:p w14:paraId="27AB29C9" w14:textId="5C03372E" w:rsidR="00BD36B5" w:rsidRDefault="00714C50" w:rsidP="00BD36B5">
      <w:pPr>
        <w:jc w:val="both"/>
        <w:rPr>
          <w:sz w:val="24"/>
          <w:szCs w:val="24"/>
        </w:rPr>
      </w:pPr>
      <w:r>
        <w:rPr>
          <w:sz w:val="24"/>
          <w:szCs w:val="24"/>
        </w:rPr>
        <w:t>Prijavnicu</w:t>
      </w:r>
      <w:r w:rsidR="00BD36B5">
        <w:rPr>
          <w:sz w:val="24"/>
          <w:szCs w:val="24"/>
        </w:rPr>
        <w:t xml:space="preserve"> za dodjelu nagrade učeniku generacije</w:t>
      </w:r>
      <w:r w:rsidR="00443DCA">
        <w:rPr>
          <w:sz w:val="24"/>
          <w:szCs w:val="24"/>
        </w:rPr>
        <w:t xml:space="preserve"> osnovne škole</w:t>
      </w:r>
      <w:r w:rsidR="00BD36B5">
        <w:rPr>
          <w:sz w:val="24"/>
          <w:szCs w:val="24"/>
        </w:rPr>
        <w:t xml:space="preserve"> za opći uspjeh u nastavnim, izvannastavnim i izv</w:t>
      </w:r>
      <w:r w:rsidR="00DE22C8">
        <w:rPr>
          <w:sz w:val="24"/>
          <w:szCs w:val="24"/>
        </w:rPr>
        <w:t>anškolskim aktivnostima ostvaren</w:t>
      </w:r>
      <w:r w:rsidR="00BD36B5">
        <w:rPr>
          <w:sz w:val="24"/>
          <w:szCs w:val="24"/>
        </w:rPr>
        <w:t xml:space="preserve"> tijekom cjelokupnog osnovnoškolskog obrazovanja </w:t>
      </w:r>
      <w:r>
        <w:rPr>
          <w:sz w:val="24"/>
          <w:szCs w:val="24"/>
        </w:rPr>
        <w:t>podnosi Škola na temelju Javnog poziva te ista mora biti dokumentirana i sadržavati:</w:t>
      </w:r>
    </w:p>
    <w:p w14:paraId="4BD05BA8" w14:textId="1608F5D4" w:rsidR="007400DC" w:rsidRDefault="007400DC" w:rsidP="00BD36B5">
      <w:pPr>
        <w:jc w:val="both"/>
        <w:rPr>
          <w:sz w:val="24"/>
          <w:szCs w:val="24"/>
        </w:rPr>
      </w:pPr>
    </w:p>
    <w:p w14:paraId="350FFAFA" w14:textId="77777777" w:rsidR="00BD36B5" w:rsidRPr="005B204A"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naziv i sjedište predlagatelja, OIB, IBAN žiro-računa</w:t>
      </w:r>
    </w:p>
    <w:p w14:paraId="411C2369" w14:textId="434639A8" w:rsidR="00BD36B5"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ime i prezime učenika, </w:t>
      </w:r>
      <w:r w:rsidR="000028EF">
        <w:rPr>
          <w:rFonts w:ascii="Times New Roman" w:hAnsi="Times New Roman" w:cs="Times New Roman"/>
          <w:sz w:val="24"/>
          <w:szCs w:val="24"/>
        </w:rPr>
        <w:t xml:space="preserve">adresa prebivališta, </w:t>
      </w:r>
      <w:r>
        <w:rPr>
          <w:rFonts w:ascii="Times New Roman" w:hAnsi="Times New Roman" w:cs="Times New Roman"/>
          <w:sz w:val="24"/>
          <w:szCs w:val="24"/>
        </w:rPr>
        <w:t>OIB, IBAN žiro-računa</w:t>
      </w:r>
    </w:p>
    <w:p w14:paraId="6F873DC5" w14:textId="1D8F5D1D" w:rsidR="00BD36B5"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preslike svjedodžbi od 1.</w:t>
      </w:r>
      <w:r w:rsidR="00DE22C8">
        <w:rPr>
          <w:rFonts w:ascii="Times New Roman" w:hAnsi="Times New Roman" w:cs="Times New Roman"/>
          <w:sz w:val="24"/>
          <w:szCs w:val="24"/>
        </w:rPr>
        <w:t xml:space="preserve"> do </w:t>
      </w:r>
      <w:r>
        <w:rPr>
          <w:rFonts w:ascii="Times New Roman" w:hAnsi="Times New Roman" w:cs="Times New Roman"/>
          <w:sz w:val="24"/>
          <w:szCs w:val="24"/>
        </w:rPr>
        <w:t>8. razreda</w:t>
      </w:r>
    </w:p>
    <w:p w14:paraId="3259AB79" w14:textId="77777777" w:rsidR="00BD36B5"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preslike pohvalnica, priznanja i sl.</w:t>
      </w:r>
    </w:p>
    <w:p w14:paraId="35141301" w14:textId="77777777" w:rsidR="00BD36B5" w:rsidRPr="00443DCA" w:rsidRDefault="00BD36B5" w:rsidP="00BD36B5">
      <w:pPr>
        <w:pStyle w:val="Odlomakpopisa"/>
        <w:numPr>
          <w:ilvl w:val="0"/>
          <w:numId w:val="2"/>
        </w:numPr>
        <w:jc w:val="both"/>
        <w:rPr>
          <w:szCs w:val="24"/>
        </w:rPr>
      </w:pPr>
      <w:r>
        <w:rPr>
          <w:rFonts w:ascii="Times New Roman" w:hAnsi="Times New Roman" w:cs="Times New Roman"/>
          <w:sz w:val="24"/>
          <w:szCs w:val="24"/>
        </w:rPr>
        <w:t>pisano obrazloženje prijedloga Škole.</w:t>
      </w:r>
    </w:p>
    <w:p w14:paraId="5A0250B1" w14:textId="65F8D1C9" w:rsidR="007400DC" w:rsidRDefault="00443DCA" w:rsidP="00443DCA">
      <w:pPr>
        <w:jc w:val="both"/>
        <w:rPr>
          <w:sz w:val="24"/>
          <w:szCs w:val="24"/>
        </w:rPr>
      </w:pPr>
      <w:r>
        <w:rPr>
          <w:sz w:val="24"/>
          <w:szCs w:val="24"/>
        </w:rPr>
        <w:t>Prij</w:t>
      </w:r>
      <w:r w:rsidR="00714C50">
        <w:rPr>
          <w:sz w:val="24"/>
          <w:szCs w:val="24"/>
        </w:rPr>
        <w:t>avnicu</w:t>
      </w:r>
      <w:r>
        <w:rPr>
          <w:sz w:val="24"/>
          <w:szCs w:val="24"/>
        </w:rPr>
        <w:t xml:space="preserve"> za dodjelu nagrade učeniku generacije Osnovne škole Josipa Matoša </w:t>
      </w:r>
      <w:r w:rsidR="00714C50">
        <w:rPr>
          <w:sz w:val="24"/>
          <w:szCs w:val="24"/>
        </w:rPr>
        <w:t>podnosi Škola na temelju Javnog poziva te ista mora biti dokumentirana i sadržavati:</w:t>
      </w:r>
    </w:p>
    <w:p w14:paraId="1189FDD0" w14:textId="77777777" w:rsidR="00714C50" w:rsidRDefault="00714C50" w:rsidP="00443DCA">
      <w:pPr>
        <w:jc w:val="both"/>
        <w:rPr>
          <w:sz w:val="24"/>
          <w:szCs w:val="24"/>
        </w:rPr>
      </w:pPr>
    </w:p>
    <w:p w14:paraId="3887FF7C" w14:textId="77777777" w:rsidR="00443DCA" w:rsidRPr="005B204A" w:rsidRDefault="00443DCA" w:rsidP="00443DCA">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naziv i sjedište predlagatelja, OIB, IBAN žiro-računa</w:t>
      </w:r>
    </w:p>
    <w:p w14:paraId="546113D5" w14:textId="77777777" w:rsidR="00443DCA" w:rsidRDefault="00443DCA" w:rsidP="00443DCA">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ime i prezime učenika, adresa prebivališta, OIB, IBAN žiro-računa</w:t>
      </w:r>
    </w:p>
    <w:p w14:paraId="3AC3F043" w14:textId="77777777" w:rsidR="00443DCA" w:rsidRDefault="00443DCA" w:rsidP="00443DCA">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preslike pohvalnica, priznanja i sl.</w:t>
      </w:r>
    </w:p>
    <w:p w14:paraId="5789B5FB" w14:textId="37F019CF" w:rsidR="00443DCA" w:rsidRPr="00443DCA" w:rsidRDefault="00443DCA" w:rsidP="00443DCA">
      <w:pPr>
        <w:pStyle w:val="Odlomakpopisa"/>
        <w:numPr>
          <w:ilvl w:val="0"/>
          <w:numId w:val="2"/>
        </w:numPr>
        <w:jc w:val="both"/>
        <w:rPr>
          <w:szCs w:val="24"/>
        </w:rPr>
      </w:pPr>
      <w:r>
        <w:rPr>
          <w:rFonts w:ascii="Times New Roman" w:hAnsi="Times New Roman" w:cs="Times New Roman"/>
          <w:sz w:val="24"/>
          <w:szCs w:val="24"/>
        </w:rPr>
        <w:t>pisano obrazloženje prijedloga Škole.</w:t>
      </w:r>
    </w:p>
    <w:p w14:paraId="585BCA62" w14:textId="0C39CFC5" w:rsidR="00443DCA" w:rsidRDefault="00443DCA" w:rsidP="00443DCA">
      <w:pPr>
        <w:jc w:val="center"/>
        <w:rPr>
          <w:sz w:val="24"/>
          <w:szCs w:val="24"/>
        </w:rPr>
      </w:pPr>
      <w:r w:rsidRPr="00443DCA">
        <w:rPr>
          <w:sz w:val="24"/>
          <w:szCs w:val="24"/>
        </w:rPr>
        <w:t>Članak 8.</w:t>
      </w:r>
    </w:p>
    <w:p w14:paraId="65FBD326" w14:textId="01FAE228" w:rsidR="007400DC" w:rsidRDefault="00443DCA" w:rsidP="00443DCA">
      <w:pPr>
        <w:jc w:val="both"/>
        <w:rPr>
          <w:sz w:val="24"/>
          <w:szCs w:val="24"/>
        </w:rPr>
      </w:pPr>
      <w:r>
        <w:rPr>
          <w:sz w:val="24"/>
          <w:szCs w:val="24"/>
        </w:rPr>
        <w:t>Prij</w:t>
      </w:r>
      <w:r w:rsidR="00714C50">
        <w:rPr>
          <w:sz w:val="24"/>
          <w:szCs w:val="24"/>
        </w:rPr>
        <w:t>avnicu</w:t>
      </w:r>
      <w:r>
        <w:rPr>
          <w:sz w:val="24"/>
          <w:szCs w:val="24"/>
        </w:rPr>
        <w:t xml:space="preserve"> za dodjelu nagrade učeniku generacije srednje škole </w:t>
      </w:r>
      <w:r w:rsidR="00714C50">
        <w:rPr>
          <w:sz w:val="24"/>
          <w:szCs w:val="24"/>
        </w:rPr>
        <w:t>podnosi Škola na temelju Javnog poziva te ista mora biti dokumentirana i sadržavati:</w:t>
      </w:r>
    </w:p>
    <w:p w14:paraId="19367BA4" w14:textId="77777777" w:rsidR="00714C50" w:rsidRDefault="00714C50" w:rsidP="00443DCA">
      <w:pPr>
        <w:jc w:val="both"/>
        <w:rPr>
          <w:sz w:val="24"/>
          <w:szCs w:val="24"/>
        </w:rPr>
      </w:pPr>
    </w:p>
    <w:p w14:paraId="3E02FEA8" w14:textId="77777777" w:rsidR="00443DCA" w:rsidRPr="005B204A" w:rsidRDefault="00443DCA" w:rsidP="00443DCA">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naziv i sjedište predlagatelja, OIB, IBAN žiro-računa</w:t>
      </w:r>
    </w:p>
    <w:p w14:paraId="13F052F1" w14:textId="77777777" w:rsidR="00443DCA" w:rsidRDefault="00443DCA" w:rsidP="00443DCA">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ime i prezime učenika, adresa prebivališta, OIB, IBAN žiro-računa</w:t>
      </w:r>
    </w:p>
    <w:p w14:paraId="05AAAE36" w14:textId="365B27CF" w:rsidR="00443DCA" w:rsidRDefault="00443DCA" w:rsidP="00443DCA">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preslike svjedodžbi </w:t>
      </w:r>
      <w:r w:rsidR="00714C50">
        <w:rPr>
          <w:rFonts w:ascii="Times New Roman" w:hAnsi="Times New Roman" w:cs="Times New Roman"/>
          <w:sz w:val="24"/>
          <w:szCs w:val="24"/>
        </w:rPr>
        <w:t>svih</w:t>
      </w:r>
      <w:r>
        <w:rPr>
          <w:rFonts w:ascii="Times New Roman" w:hAnsi="Times New Roman" w:cs="Times New Roman"/>
          <w:sz w:val="24"/>
          <w:szCs w:val="24"/>
        </w:rPr>
        <w:t xml:space="preserve"> razreda</w:t>
      </w:r>
    </w:p>
    <w:p w14:paraId="7FEA0C1B" w14:textId="77777777" w:rsidR="00443DCA" w:rsidRDefault="00443DCA" w:rsidP="00443DCA">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preslike pohvalnica, priznanja i sl.</w:t>
      </w:r>
    </w:p>
    <w:p w14:paraId="22A22207" w14:textId="3A640B6F" w:rsidR="00443DCA" w:rsidRPr="00443DCA" w:rsidRDefault="00443DCA" w:rsidP="00443DCA">
      <w:pPr>
        <w:pStyle w:val="Odlomakpopisa"/>
        <w:numPr>
          <w:ilvl w:val="0"/>
          <w:numId w:val="2"/>
        </w:numPr>
        <w:jc w:val="both"/>
        <w:rPr>
          <w:szCs w:val="24"/>
        </w:rPr>
      </w:pPr>
      <w:r>
        <w:rPr>
          <w:rFonts w:ascii="Times New Roman" w:hAnsi="Times New Roman" w:cs="Times New Roman"/>
          <w:sz w:val="24"/>
          <w:szCs w:val="24"/>
        </w:rPr>
        <w:t>pisano obrazloženje prijedloga Škole.</w:t>
      </w:r>
    </w:p>
    <w:p w14:paraId="5E29E33B" w14:textId="3DD02E05" w:rsidR="00BD36B5" w:rsidRDefault="00BD36B5" w:rsidP="00BD36B5">
      <w:pPr>
        <w:jc w:val="center"/>
        <w:rPr>
          <w:sz w:val="24"/>
          <w:szCs w:val="24"/>
        </w:rPr>
      </w:pPr>
      <w:r>
        <w:rPr>
          <w:sz w:val="24"/>
          <w:szCs w:val="24"/>
        </w:rPr>
        <w:t xml:space="preserve">Članak </w:t>
      </w:r>
      <w:r w:rsidR="00443DCA">
        <w:rPr>
          <w:sz w:val="24"/>
          <w:szCs w:val="24"/>
        </w:rPr>
        <w:t>9</w:t>
      </w:r>
      <w:r>
        <w:rPr>
          <w:sz w:val="24"/>
          <w:szCs w:val="24"/>
        </w:rPr>
        <w:t>.</w:t>
      </w:r>
    </w:p>
    <w:p w14:paraId="07FF2E6C" w14:textId="320F4532" w:rsidR="00BD36B5" w:rsidRDefault="00BD36B5" w:rsidP="00BD36B5">
      <w:pPr>
        <w:jc w:val="both"/>
        <w:rPr>
          <w:sz w:val="24"/>
          <w:szCs w:val="24"/>
        </w:rPr>
      </w:pPr>
      <w:r>
        <w:rPr>
          <w:sz w:val="24"/>
          <w:szCs w:val="24"/>
        </w:rPr>
        <w:t>Prij</w:t>
      </w:r>
      <w:r w:rsidR="00714C50">
        <w:rPr>
          <w:sz w:val="24"/>
          <w:szCs w:val="24"/>
        </w:rPr>
        <w:t>avnicu</w:t>
      </w:r>
      <w:r>
        <w:rPr>
          <w:sz w:val="24"/>
          <w:szCs w:val="24"/>
        </w:rPr>
        <w:t xml:space="preserve"> za dodjelu nagrade redovnom studentu za ostvareni izvrsni rezultat u akademskoj godini pokreće student osobnom prijavom na Javni poziv.</w:t>
      </w:r>
    </w:p>
    <w:p w14:paraId="3AAEC4DF" w14:textId="77777777" w:rsidR="00BD36B5" w:rsidRDefault="00BD36B5" w:rsidP="00BD36B5">
      <w:pPr>
        <w:jc w:val="both"/>
        <w:rPr>
          <w:sz w:val="24"/>
          <w:szCs w:val="24"/>
        </w:rPr>
      </w:pPr>
    </w:p>
    <w:p w14:paraId="1CBE8D36" w14:textId="2966EB62" w:rsidR="007400DC" w:rsidRDefault="00BD36B5" w:rsidP="00BD36B5">
      <w:pPr>
        <w:jc w:val="both"/>
        <w:rPr>
          <w:sz w:val="24"/>
          <w:szCs w:val="24"/>
        </w:rPr>
      </w:pPr>
      <w:r>
        <w:rPr>
          <w:sz w:val="24"/>
          <w:szCs w:val="24"/>
        </w:rPr>
        <w:t xml:space="preserve">Prijavnica za dodjelu nagrade studentu </w:t>
      </w:r>
      <w:r w:rsidR="00805CE0">
        <w:rPr>
          <w:sz w:val="24"/>
          <w:szCs w:val="24"/>
        </w:rPr>
        <w:t xml:space="preserve">za izvrsnost </w:t>
      </w:r>
      <w:r>
        <w:rPr>
          <w:sz w:val="24"/>
          <w:szCs w:val="24"/>
        </w:rPr>
        <w:t xml:space="preserve">mora </w:t>
      </w:r>
      <w:r w:rsidR="003C4D7E">
        <w:rPr>
          <w:sz w:val="24"/>
          <w:szCs w:val="24"/>
        </w:rPr>
        <w:t xml:space="preserve">biti dokumentirana i </w:t>
      </w:r>
      <w:r>
        <w:rPr>
          <w:sz w:val="24"/>
          <w:szCs w:val="24"/>
        </w:rPr>
        <w:t>sadržavati:</w:t>
      </w:r>
    </w:p>
    <w:p w14:paraId="5DC36598" w14:textId="08E03785" w:rsidR="00BD36B5" w:rsidRDefault="00BD36B5" w:rsidP="00BD36B5">
      <w:pPr>
        <w:jc w:val="both"/>
        <w:rPr>
          <w:sz w:val="24"/>
          <w:szCs w:val="24"/>
        </w:rPr>
      </w:pPr>
      <w:r>
        <w:rPr>
          <w:sz w:val="24"/>
          <w:szCs w:val="24"/>
        </w:rPr>
        <w:t xml:space="preserve"> </w:t>
      </w:r>
    </w:p>
    <w:p w14:paraId="2C1D561B" w14:textId="77777777" w:rsidR="00BD36B5"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presliku osobne iskaznice studenta</w:t>
      </w:r>
    </w:p>
    <w:p w14:paraId="7C7D1422" w14:textId="77777777" w:rsidR="00BD36B5" w:rsidRPr="0088660E"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presliku IBAN-a žiro-računa studenta</w:t>
      </w:r>
    </w:p>
    <w:p w14:paraId="657A63BF" w14:textId="113EFAA0" w:rsidR="00BD36B5" w:rsidRPr="00734E90"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Uvjerenje o prebivalištu izdano od dana objave Poziva iz kojega je razvidno da </w:t>
      </w:r>
      <w:r w:rsidRPr="00734E90">
        <w:rPr>
          <w:rFonts w:ascii="Times New Roman" w:hAnsi="Times New Roman" w:cs="Times New Roman"/>
          <w:sz w:val="24"/>
          <w:szCs w:val="24"/>
        </w:rPr>
        <w:t>ima prebivalište na području grada Vukovara, kontinuirano od početka akademske godine za koju se dodjeljuje nagrada</w:t>
      </w:r>
    </w:p>
    <w:p w14:paraId="235178EB" w14:textId="32EF4184" w:rsidR="00BD36B5" w:rsidRPr="000468D6" w:rsidRDefault="00BD36B5" w:rsidP="00BD36B5">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Potvrdu ustanove u sustavu visokog obrazovanja u Republici Hrvatskoj, kojom dokazuju da su u redovnom statusu</w:t>
      </w:r>
      <w:r w:rsidRPr="000468D6">
        <w:rPr>
          <w:rFonts w:ascii="Times New Roman" w:hAnsi="Times New Roman" w:cs="Times New Roman"/>
          <w:sz w:val="24"/>
          <w:szCs w:val="24"/>
        </w:rPr>
        <w:t xml:space="preserve"> u akademskoj godinu za koju se dodjeljuje nagrada ostvarili izvrstan uspjeh s prosjekom ocjena od 4.50 do 5.00</w:t>
      </w:r>
      <w:r>
        <w:rPr>
          <w:rFonts w:ascii="Times New Roman" w:hAnsi="Times New Roman" w:cs="Times New Roman"/>
          <w:sz w:val="24"/>
          <w:szCs w:val="24"/>
        </w:rPr>
        <w:t xml:space="preserve"> te ostvarili maksimalan broj ECTS bodova </w:t>
      </w:r>
      <w:r w:rsidR="00805CE0">
        <w:rPr>
          <w:rFonts w:ascii="Times New Roman" w:hAnsi="Times New Roman" w:cs="Times New Roman"/>
          <w:sz w:val="24"/>
          <w:szCs w:val="24"/>
        </w:rPr>
        <w:t>u</w:t>
      </w:r>
      <w:r>
        <w:rPr>
          <w:rFonts w:ascii="Times New Roman" w:hAnsi="Times New Roman" w:cs="Times New Roman"/>
          <w:sz w:val="24"/>
          <w:szCs w:val="24"/>
        </w:rPr>
        <w:t xml:space="preserve"> </w:t>
      </w:r>
      <w:r w:rsidR="00805CE0">
        <w:rPr>
          <w:rFonts w:ascii="Times New Roman" w:hAnsi="Times New Roman" w:cs="Times New Roman"/>
          <w:sz w:val="24"/>
          <w:szCs w:val="24"/>
        </w:rPr>
        <w:t>akademskoj</w:t>
      </w:r>
      <w:r>
        <w:rPr>
          <w:rFonts w:ascii="Times New Roman" w:hAnsi="Times New Roman" w:cs="Times New Roman"/>
          <w:sz w:val="24"/>
          <w:szCs w:val="24"/>
        </w:rPr>
        <w:t xml:space="preserve"> godin</w:t>
      </w:r>
      <w:r w:rsidR="00805CE0">
        <w:rPr>
          <w:rFonts w:ascii="Times New Roman" w:hAnsi="Times New Roman" w:cs="Times New Roman"/>
          <w:sz w:val="24"/>
          <w:szCs w:val="24"/>
        </w:rPr>
        <w:t>i za koju se dodjeljuje nagrada</w:t>
      </w:r>
      <w:r>
        <w:rPr>
          <w:rFonts w:ascii="Times New Roman" w:hAnsi="Times New Roman" w:cs="Times New Roman"/>
          <w:sz w:val="24"/>
          <w:szCs w:val="24"/>
        </w:rPr>
        <w:t>.</w:t>
      </w:r>
    </w:p>
    <w:p w14:paraId="0798A3BE" w14:textId="434D372F" w:rsidR="00BD36B5" w:rsidRDefault="00BD36B5" w:rsidP="00BD36B5">
      <w:pPr>
        <w:jc w:val="center"/>
        <w:rPr>
          <w:sz w:val="24"/>
          <w:szCs w:val="24"/>
        </w:rPr>
      </w:pPr>
      <w:r>
        <w:rPr>
          <w:sz w:val="24"/>
          <w:szCs w:val="24"/>
        </w:rPr>
        <w:lastRenderedPageBreak/>
        <w:t xml:space="preserve">Članak </w:t>
      </w:r>
      <w:r w:rsidR="00443DCA">
        <w:rPr>
          <w:sz w:val="24"/>
          <w:szCs w:val="24"/>
        </w:rPr>
        <w:t>10</w:t>
      </w:r>
      <w:r>
        <w:rPr>
          <w:sz w:val="24"/>
          <w:szCs w:val="24"/>
        </w:rPr>
        <w:t>.</w:t>
      </w:r>
    </w:p>
    <w:p w14:paraId="05CE77BC" w14:textId="5BBD0C4F" w:rsidR="00BD36B5" w:rsidRDefault="00BD36B5" w:rsidP="00BD36B5">
      <w:pPr>
        <w:jc w:val="both"/>
        <w:rPr>
          <w:sz w:val="24"/>
          <w:szCs w:val="24"/>
        </w:rPr>
      </w:pPr>
      <w:r>
        <w:rPr>
          <w:sz w:val="24"/>
          <w:szCs w:val="24"/>
        </w:rPr>
        <w:t xml:space="preserve">Provedbu administrativno-tehničkih i stručnih poslova </w:t>
      </w:r>
      <w:r w:rsidR="009078BE">
        <w:rPr>
          <w:sz w:val="24"/>
          <w:szCs w:val="24"/>
        </w:rPr>
        <w:t xml:space="preserve">vezanih </w:t>
      </w:r>
      <w:r>
        <w:rPr>
          <w:sz w:val="24"/>
          <w:szCs w:val="24"/>
        </w:rPr>
        <w:t>uz prijavu za dodjelu nagrade iz članka 2. ovoga Pravilnika provodi Odjel.</w:t>
      </w:r>
    </w:p>
    <w:p w14:paraId="72D7AEF9" w14:textId="77777777" w:rsidR="00443DCA" w:rsidRDefault="00443DCA" w:rsidP="00BD36B5">
      <w:pPr>
        <w:jc w:val="both"/>
        <w:rPr>
          <w:sz w:val="24"/>
          <w:szCs w:val="24"/>
        </w:rPr>
      </w:pPr>
    </w:p>
    <w:p w14:paraId="354A6D5D" w14:textId="5A047EEE" w:rsidR="00443DCA" w:rsidRPr="004503D7" w:rsidRDefault="00443DCA" w:rsidP="00443DCA">
      <w:pPr>
        <w:jc w:val="both"/>
        <w:rPr>
          <w:sz w:val="24"/>
          <w:szCs w:val="24"/>
        </w:rPr>
      </w:pPr>
      <w:r w:rsidRPr="004503D7">
        <w:rPr>
          <w:sz w:val="24"/>
          <w:szCs w:val="24"/>
        </w:rPr>
        <w:t>Prij</w:t>
      </w:r>
      <w:r w:rsidR="00714C50">
        <w:rPr>
          <w:sz w:val="24"/>
          <w:szCs w:val="24"/>
        </w:rPr>
        <w:t>avnica</w:t>
      </w:r>
      <w:r w:rsidRPr="004503D7">
        <w:rPr>
          <w:sz w:val="24"/>
          <w:szCs w:val="24"/>
        </w:rPr>
        <w:t xml:space="preserve"> za dodjelu nagrade učenicima i mentorima osnovne škole, učeniku generacije osnovne škole te u</w:t>
      </w:r>
      <w:r w:rsidR="009078BE">
        <w:rPr>
          <w:sz w:val="24"/>
          <w:szCs w:val="24"/>
        </w:rPr>
        <w:t>čeniku generacije srednje škole</w:t>
      </w:r>
      <w:r w:rsidR="003C4D7E">
        <w:rPr>
          <w:sz w:val="24"/>
          <w:szCs w:val="24"/>
        </w:rPr>
        <w:t>, koju podnosi Škola,</w:t>
      </w:r>
      <w:r w:rsidRPr="004503D7">
        <w:rPr>
          <w:sz w:val="24"/>
          <w:szCs w:val="24"/>
        </w:rPr>
        <w:t xml:space="preserve"> </w:t>
      </w:r>
      <w:r w:rsidR="003C4D7E">
        <w:rPr>
          <w:sz w:val="24"/>
          <w:szCs w:val="24"/>
        </w:rPr>
        <w:t>treba</w:t>
      </w:r>
      <w:r w:rsidRPr="004503D7">
        <w:rPr>
          <w:sz w:val="24"/>
          <w:szCs w:val="24"/>
        </w:rPr>
        <w:t xml:space="preserve"> biti potpun</w:t>
      </w:r>
      <w:r w:rsidR="007430D8">
        <w:rPr>
          <w:sz w:val="24"/>
          <w:szCs w:val="24"/>
        </w:rPr>
        <w:t>a</w:t>
      </w:r>
      <w:r w:rsidRPr="004503D7">
        <w:rPr>
          <w:sz w:val="24"/>
          <w:szCs w:val="24"/>
        </w:rPr>
        <w:t xml:space="preserve">, a ukoliko </w:t>
      </w:r>
      <w:r w:rsidR="00714C50">
        <w:rPr>
          <w:sz w:val="24"/>
          <w:szCs w:val="24"/>
        </w:rPr>
        <w:t xml:space="preserve">prijavnica </w:t>
      </w:r>
      <w:r w:rsidRPr="004503D7">
        <w:rPr>
          <w:sz w:val="24"/>
          <w:szCs w:val="24"/>
        </w:rPr>
        <w:t>nije potpun</w:t>
      </w:r>
      <w:r w:rsidR="00714C50">
        <w:rPr>
          <w:sz w:val="24"/>
          <w:szCs w:val="24"/>
        </w:rPr>
        <w:t>a</w:t>
      </w:r>
      <w:r w:rsidRPr="004503D7">
        <w:rPr>
          <w:sz w:val="24"/>
          <w:szCs w:val="24"/>
        </w:rPr>
        <w:t xml:space="preserve"> i ne sadrži dovoljno podataka da bi se o nj</w:t>
      </w:r>
      <w:r w:rsidR="00714C50">
        <w:rPr>
          <w:sz w:val="24"/>
          <w:szCs w:val="24"/>
        </w:rPr>
        <w:t>oj</w:t>
      </w:r>
      <w:r w:rsidR="009078BE">
        <w:rPr>
          <w:sz w:val="24"/>
          <w:szCs w:val="24"/>
        </w:rPr>
        <w:t xml:space="preserve"> moglo odlučivati, </w:t>
      </w:r>
      <w:r w:rsidRPr="004503D7">
        <w:rPr>
          <w:sz w:val="24"/>
          <w:szCs w:val="24"/>
        </w:rPr>
        <w:t>Odjel može zatražiti dopunu prij</w:t>
      </w:r>
      <w:r w:rsidR="00714C50">
        <w:rPr>
          <w:sz w:val="24"/>
          <w:szCs w:val="24"/>
        </w:rPr>
        <w:t>avnice</w:t>
      </w:r>
      <w:r w:rsidRPr="004503D7">
        <w:rPr>
          <w:sz w:val="24"/>
          <w:szCs w:val="24"/>
        </w:rPr>
        <w:t xml:space="preserve"> s naznakom roka za dopunu podataka.</w:t>
      </w:r>
    </w:p>
    <w:p w14:paraId="5CD41441" w14:textId="77777777" w:rsidR="00BD36B5" w:rsidRDefault="00BD36B5" w:rsidP="00BD36B5">
      <w:pPr>
        <w:jc w:val="both"/>
        <w:rPr>
          <w:sz w:val="24"/>
          <w:szCs w:val="24"/>
        </w:rPr>
      </w:pPr>
    </w:p>
    <w:p w14:paraId="4F19DADA" w14:textId="25454638" w:rsidR="00BD36B5" w:rsidRDefault="00BD36B5" w:rsidP="00BD36B5">
      <w:pPr>
        <w:jc w:val="both"/>
        <w:rPr>
          <w:sz w:val="24"/>
          <w:szCs w:val="24"/>
        </w:rPr>
      </w:pPr>
      <w:bookmarkStart w:id="5" w:name="_Hlk164426249"/>
      <w:r>
        <w:rPr>
          <w:sz w:val="24"/>
          <w:szCs w:val="24"/>
        </w:rPr>
        <w:t>Prij</w:t>
      </w:r>
      <w:r w:rsidR="00714C50">
        <w:rPr>
          <w:sz w:val="24"/>
          <w:szCs w:val="24"/>
        </w:rPr>
        <w:t>avnica</w:t>
      </w:r>
      <w:r w:rsidR="00443DCA">
        <w:rPr>
          <w:sz w:val="24"/>
          <w:szCs w:val="24"/>
        </w:rPr>
        <w:t xml:space="preserve"> za dodjelu nagrade </w:t>
      </w:r>
      <w:r w:rsidR="00805CE0">
        <w:rPr>
          <w:sz w:val="24"/>
          <w:szCs w:val="24"/>
        </w:rPr>
        <w:t xml:space="preserve">redovnom </w:t>
      </w:r>
      <w:r w:rsidR="00443DCA">
        <w:rPr>
          <w:sz w:val="24"/>
          <w:szCs w:val="24"/>
        </w:rPr>
        <w:t>studentu,</w:t>
      </w:r>
      <w:r>
        <w:rPr>
          <w:sz w:val="24"/>
          <w:szCs w:val="24"/>
        </w:rPr>
        <w:t xml:space="preserve"> koj</w:t>
      </w:r>
      <w:r w:rsidR="00714C50">
        <w:rPr>
          <w:sz w:val="24"/>
          <w:szCs w:val="24"/>
        </w:rPr>
        <w:t>a</w:t>
      </w:r>
      <w:r>
        <w:rPr>
          <w:sz w:val="24"/>
          <w:szCs w:val="24"/>
        </w:rPr>
        <w:t xml:space="preserve"> nije podnesen</w:t>
      </w:r>
      <w:r w:rsidR="00714C50">
        <w:rPr>
          <w:sz w:val="24"/>
          <w:szCs w:val="24"/>
        </w:rPr>
        <w:t>a</w:t>
      </w:r>
      <w:r>
        <w:rPr>
          <w:sz w:val="24"/>
          <w:szCs w:val="24"/>
        </w:rPr>
        <w:t xml:space="preserve"> u skladu s odredbama članka </w:t>
      </w:r>
      <w:r w:rsidR="00443DCA">
        <w:rPr>
          <w:sz w:val="24"/>
          <w:szCs w:val="24"/>
        </w:rPr>
        <w:t>9</w:t>
      </w:r>
      <w:r>
        <w:rPr>
          <w:sz w:val="24"/>
          <w:szCs w:val="24"/>
        </w:rPr>
        <w:t>. ovoga Pravilnika neće se uzimati u razmatranje, a prijavitelj nema pravo podnijeti prigovor.</w:t>
      </w:r>
      <w:bookmarkEnd w:id="5"/>
    </w:p>
    <w:p w14:paraId="2DEDC3D9" w14:textId="77777777" w:rsidR="00BD36B5" w:rsidRDefault="00BD36B5" w:rsidP="00BD36B5">
      <w:pPr>
        <w:jc w:val="both"/>
        <w:rPr>
          <w:sz w:val="24"/>
          <w:szCs w:val="24"/>
        </w:rPr>
      </w:pPr>
    </w:p>
    <w:p w14:paraId="157F2FD4" w14:textId="3C9902C6" w:rsidR="00BD36B5" w:rsidRDefault="00BD36B5" w:rsidP="00BD36B5">
      <w:pPr>
        <w:jc w:val="both"/>
        <w:rPr>
          <w:sz w:val="24"/>
          <w:szCs w:val="24"/>
        </w:rPr>
      </w:pPr>
      <w:r>
        <w:rPr>
          <w:sz w:val="24"/>
          <w:szCs w:val="24"/>
        </w:rPr>
        <w:t xml:space="preserve">Nakon obrade pristiglih </w:t>
      </w:r>
      <w:r w:rsidR="00443DCA">
        <w:rPr>
          <w:sz w:val="24"/>
          <w:szCs w:val="24"/>
        </w:rPr>
        <w:t>prij</w:t>
      </w:r>
      <w:r w:rsidR="00A635CF">
        <w:rPr>
          <w:sz w:val="24"/>
          <w:szCs w:val="24"/>
        </w:rPr>
        <w:t>ava</w:t>
      </w:r>
      <w:r w:rsidR="009078BE">
        <w:rPr>
          <w:sz w:val="24"/>
          <w:szCs w:val="24"/>
        </w:rPr>
        <w:t xml:space="preserve">, </w:t>
      </w:r>
      <w:r>
        <w:rPr>
          <w:sz w:val="24"/>
          <w:szCs w:val="24"/>
        </w:rPr>
        <w:t>Odjel priprema Prijedlog</w:t>
      </w:r>
      <w:r w:rsidR="009078BE">
        <w:rPr>
          <w:sz w:val="24"/>
          <w:szCs w:val="24"/>
        </w:rPr>
        <w:t xml:space="preserve"> </w:t>
      </w:r>
      <w:r>
        <w:rPr>
          <w:sz w:val="24"/>
          <w:szCs w:val="24"/>
        </w:rPr>
        <w:t>za dodjelu nagrade</w:t>
      </w:r>
      <w:r w:rsidR="00443DCA">
        <w:rPr>
          <w:sz w:val="24"/>
          <w:szCs w:val="24"/>
        </w:rPr>
        <w:t xml:space="preserve"> </w:t>
      </w:r>
      <w:r>
        <w:rPr>
          <w:sz w:val="24"/>
          <w:szCs w:val="24"/>
        </w:rPr>
        <w:t>te isti dostavlja gradonačelniku.</w:t>
      </w:r>
    </w:p>
    <w:p w14:paraId="4B5AA33E" w14:textId="77777777" w:rsidR="00BD36B5" w:rsidRDefault="00BD36B5" w:rsidP="00BD36B5">
      <w:pPr>
        <w:jc w:val="both"/>
        <w:rPr>
          <w:sz w:val="24"/>
          <w:szCs w:val="24"/>
        </w:rPr>
      </w:pPr>
      <w:r>
        <w:rPr>
          <w:sz w:val="24"/>
          <w:szCs w:val="24"/>
        </w:rPr>
        <w:t xml:space="preserve"> </w:t>
      </w:r>
    </w:p>
    <w:p w14:paraId="6F356972" w14:textId="61402E96" w:rsidR="00BD36B5" w:rsidRDefault="00BD36B5" w:rsidP="00BD36B5">
      <w:pPr>
        <w:jc w:val="both"/>
        <w:rPr>
          <w:sz w:val="24"/>
          <w:szCs w:val="24"/>
        </w:rPr>
      </w:pPr>
      <w:r>
        <w:rPr>
          <w:sz w:val="24"/>
          <w:szCs w:val="24"/>
        </w:rPr>
        <w:t>Na temelju prijedloga Odjela</w:t>
      </w:r>
      <w:r w:rsidR="009078BE">
        <w:rPr>
          <w:sz w:val="24"/>
          <w:szCs w:val="24"/>
        </w:rPr>
        <w:t>,</w:t>
      </w:r>
      <w:r>
        <w:rPr>
          <w:sz w:val="24"/>
          <w:szCs w:val="24"/>
        </w:rPr>
        <w:t xml:space="preserve"> gradonačelnik donosi Odluku </w:t>
      </w:r>
      <w:r w:rsidR="009078BE">
        <w:rPr>
          <w:sz w:val="24"/>
          <w:szCs w:val="24"/>
        </w:rPr>
        <w:t xml:space="preserve">o dodjeli nagrade </w:t>
      </w:r>
      <w:r>
        <w:rPr>
          <w:sz w:val="24"/>
          <w:szCs w:val="24"/>
        </w:rPr>
        <w:t>(u daljem tekstu: Odluka) sukladno članku 2. ovoga Pravilnika.</w:t>
      </w:r>
    </w:p>
    <w:p w14:paraId="166141F4" w14:textId="77777777" w:rsidR="007430D8" w:rsidRDefault="007430D8" w:rsidP="00BD36B5">
      <w:pPr>
        <w:jc w:val="both"/>
        <w:rPr>
          <w:sz w:val="24"/>
          <w:szCs w:val="24"/>
        </w:rPr>
      </w:pPr>
    </w:p>
    <w:p w14:paraId="6F1B3824" w14:textId="77777777" w:rsidR="00BD36B5" w:rsidRDefault="00BD36B5" w:rsidP="00BD36B5">
      <w:pPr>
        <w:jc w:val="both"/>
        <w:rPr>
          <w:color w:val="FF0000"/>
          <w:sz w:val="24"/>
          <w:szCs w:val="24"/>
        </w:rPr>
      </w:pPr>
    </w:p>
    <w:p w14:paraId="7F0E711F" w14:textId="38B9E1D7" w:rsidR="00BD36B5" w:rsidRPr="00004736" w:rsidRDefault="00004736" w:rsidP="00004736">
      <w:pPr>
        <w:rPr>
          <w:b/>
          <w:bCs/>
          <w:sz w:val="24"/>
          <w:szCs w:val="24"/>
        </w:rPr>
      </w:pPr>
      <w:r>
        <w:rPr>
          <w:b/>
          <w:bCs/>
          <w:sz w:val="24"/>
          <w:szCs w:val="24"/>
        </w:rPr>
        <w:t xml:space="preserve">IV. </w:t>
      </w:r>
      <w:r w:rsidR="00BD36B5" w:rsidRPr="00004736">
        <w:rPr>
          <w:b/>
          <w:bCs/>
          <w:sz w:val="24"/>
          <w:szCs w:val="24"/>
        </w:rPr>
        <w:t>ODREĐIVANJE BROJA I VISINE NAGRADE</w:t>
      </w:r>
      <w:r w:rsidR="00F40B02" w:rsidRPr="00004736">
        <w:rPr>
          <w:b/>
          <w:bCs/>
          <w:sz w:val="24"/>
          <w:szCs w:val="24"/>
        </w:rPr>
        <w:t xml:space="preserve"> I ISPLATA NAGRADE</w:t>
      </w:r>
    </w:p>
    <w:p w14:paraId="7B778A26" w14:textId="77777777" w:rsidR="00217237" w:rsidRPr="00217237" w:rsidRDefault="00217237" w:rsidP="00217237">
      <w:pPr>
        <w:rPr>
          <w:b/>
          <w:bCs/>
          <w:sz w:val="24"/>
          <w:szCs w:val="24"/>
        </w:rPr>
      </w:pPr>
    </w:p>
    <w:p w14:paraId="4750525A" w14:textId="7351FDB4" w:rsidR="00BD36B5" w:rsidRDefault="00BD36B5" w:rsidP="00BD36B5">
      <w:pPr>
        <w:jc w:val="center"/>
        <w:rPr>
          <w:sz w:val="24"/>
          <w:szCs w:val="24"/>
        </w:rPr>
      </w:pPr>
      <w:r>
        <w:rPr>
          <w:sz w:val="24"/>
          <w:szCs w:val="24"/>
        </w:rPr>
        <w:t>Članak 1</w:t>
      </w:r>
      <w:r w:rsidR="00443DCA">
        <w:rPr>
          <w:sz w:val="24"/>
          <w:szCs w:val="24"/>
        </w:rPr>
        <w:t>1</w:t>
      </w:r>
      <w:r>
        <w:rPr>
          <w:sz w:val="24"/>
          <w:szCs w:val="24"/>
        </w:rPr>
        <w:t>.</w:t>
      </w:r>
    </w:p>
    <w:p w14:paraId="6F742DA6" w14:textId="102F0C6E" w:rsidR="00BD36B5" w:rsidRDefault="00BD36B5" w:rsidP="00510A42">
      <w:pPr>
        <w:jc w:val="both"/>
        <w:rPr>
          <w:sz w:val="24"/>
          <w:szCs w:val="24"/>
        </w:rPr>
      </w:pPr>
      <w:r>
        <w:rPr>
          <w:sz w:val="24"/>
          <w:szCs w:val="24"/>
        </w:rPr>
        <w:t>Sredstva za dodjelu nagrade učenicima i mentorima</w:t>
      </w:r>
      <w:r w:rsidR="00443DCA">
        <w:rPr>
          <w:sz w:val="24"/>
          <w:szCs w:val="24"/>
        </w:rPr>
        <w:t xml:space="preserve"> osnovnih škola, </w:t>
      </w:r>
      <w:r w:rsidR="00510A42">
        <w:rPr>
          <w:sz w:val="24"/>
          <w:szCs w:val="24"/>
        </w:rPr>
        <w:t xml:space="preserve">učenicima generacije osnovnih škola, </w:t>
      </w:r>
      <w:r w:rsidR="00443DCA">
        <w:rPr>
          <w:sz w:val="24"/>
          <w:szCs w:val="24"/>
        </w:rPr>
        <w:t xml:space="preserve">učenicima </w:t>
      </w:r>
      <w:r w:rsidR="00510A42">
        <w:rPr>
          <w:sz w:val="24"/>
          <w:szCs w:val="24"/>
        </w:rPr>
        <w:t xml:space="preserve">generacije </w:t>
      </w:r>
      <w:r w:rsidR="00443DCA">
        <w:rPr>
          <w:sz w:val="24"/>
          <w:szCs w:val="24"/>
        </w:rPr>
        <w:t>srednjih škola</w:t>
      </w:r>
      <w:r>
        <w:rPr>
          <w:sz w:val="24"/>
          <w:szCs w:val="24"/>
        </w:rPr>
        <w:t xml:space="preserve"> i </w:t>
      </w:r>
      <w:r w:rsidR="00510A42">
        <w:rPr>
          <w:sz w:val="24"/>
          <w:szCs w:val="24"/>
        </w:rPr>
        <w:t xml:space="preserve">redovnim </w:t>
      </w:r>
      <w:r>
        <w:rPr>
          <w:sz w:val="24"/>
          <w:szCs w:val="24"/>
        </w:rPr>
        <w:t>studentima osiguravaju se u Proračunu Grada Vukovara.</w:t>
      </w:r>
    </w:p>
    <w:p w14:paraId="2D7AA691" w14:textId="77777777" w:rsidR="007430D8" w:rsidRDefault="007430D8" w:rsidP="00510A42">
      <w:pPr>
        <w:jc w:val="both"/>
        <w:rPr>
          <w:sz w:val="24"/>
          <w:szCs w:val="24"/>
        </w:rPr>
      </w:pPr>
    </w:p>
    <w:p w14:paraId="02E68489" w14:textId="57F2CB9C" w:rsidR="005F49F4" w:rsidRDefault="005F49F4" w:rsidP="005F49F4">
      <w:pPr>
        <w:jc w:val="center"/>
        <w:rPr>
          <w:sz w:val="24"/>
          <w:szCs w:val="24"/>
        </w:rPr>
      </w:pPr>
      <w:r>
        <w:rPr>
          <w:sz w:val="24"/>
          <w:szCs w:val="24"/>
        </w:rPr>
        <w:t>Članak 12.</w:t>
      </w:r>
    </w:p>
    <w:p w14:paraId="3058439B" w14:textId="77777777" w:rsidR="007430D8" w:rsidRDefault="005F49F4" w:rsidP="009078BE">
      <w:pPr>
        <w:jc w:val="both"/>
        <w:rPr>
          <w:sz w:val="24"/>
          <w:szCs w:val="24"/>
        </w:rPr>
      </w:pPr>
      <w:r>
        <w:rPr>
          <w:sz w:val="24"/>
          <w:szCs w:val="24"/>
        </w:rPr>
        <w:t>Nagrade se mogu dodijeliti kao novčana nagrada i pisano priznanje</w:t>
      </w:r>
      <w:r w:rsidR="00690AE8">
        <w:rPr>
          <w:sz w:val="24"/>
          <w:szCs w:val="24"/>
        </w:rPr>
        <w:t>,</w:t>
      </w:r>
      <w:r>
        <w:rPr>
          <w:sz w:val="24"/>
          <w:szCs w:val="24"/>
        </w:rPr>
        <w:t xml:space="preserve"> a o čemu </w:t>
      </w:r>
      <w:r w:rsidR="009078BE">
        <w:rPr>
          <w:sz w:val="24"/>
          <w:szCs w:val="24"/>
        </w:rPr>
        <w:t>g</w:t>
      </w:r>
      <w:r>
        <w:rPr>
          <w:sz w:val="24"/>
          <w:szCs w:val="24"/>
        </w:rPr>
        <w:t>radonačelnik donosi odluku</w:t>
      </w:r>
      <w:r w:rsidR="00690AE8">
        <w:rPr>
          <w:sz w:val="24"/>
          <w:szCs w:val="24"/>
        </w:rPr>
        <w:t>.</w:t>
      </w:r>
    </w:p>
    <w:p w14:paraId="1CE6EB6D" w14:textId="5554C6B7" w:rsidR="005F49F4" w:rsidRDefault="005F49F4" w:rsidP="009078BE">
      <w:pPr>
        <w:jc w:val="both"/>
        <w:rPr>
          <w:sz w:val="24"/>
          <w:szCs w:val="24"/>
        </w:rPr>
      </w:pPr>
      <w:r>
        <w:rPr>
          <w:sz w:val="24"/>
          <w:szCs w:val="24"/>
        </w:rPr>
        <w:t xml:space="preserve"> </w:t>
      </w:r>
    </w:p>
    <w:p w14:paraId="6CD3189A" w14:textId="0865991A" w:rsidR="00BD36B5" w:rsidRDefault="00BD36B5" w:rsidP="00BD36B5">
      <w:pPr>
        <w:jc w:val="center"/>
        <w:rPr>
          <w:sz w:val="24"/>
          <w:szCs w:val="24"/>
        </w:rPr>
      </w:pPr>
      <w:r>
        <w:rPr>
          <w:sz w:val="24"/>
          <w:szCs w:val="24"/>
        </w:rPr>
        <w:t>Članak 1</w:t>
      </w:r>
      <w:r w:rsidR="00690AE8">
        <w:rPr>
          <w:sz w:val="24"/>
          <w:szCs w:val="24"/>
        </w:rPr>
        <w:t>3</w:t>
      </w:r>
      <w:r>
        <w:rPr>
          <w:sz w:val="24"/>
          <w:szCs w:val="24"/>
        </w:rPr>
        <w:t>.</w:t>
      </w:r>
    </w:p>
    <w:p w14:paraId="6879DA67" w14:textId="7C4C7160" w:rsidR="00BD36B5" w:rsidRDefault="00BD36B5" w:rsidP="00690AE8">
      <w:pPr>
        <w:jc w:val="both"/>
        <w:rPr>
          <w:sz w:val="24"/>
          <w:szCs w:val="24"/>
        </w:rPr>
      </w:pPr>
      <w:r>
        <w:rPr>
          <w:sz w:val="24"/>
          <w:szCs w:val="24"/>
        </w:rPr>
        <w:t>Odluku o broju i visini nagrade</w:t>
      </w:r>
      <w:r w:rsidR="009078BE">
        <w:rPr>
          <w:sz w:val="24"/>
          <w:szCs w:val="24"/>
        </w:rPr>
        <w:t>,</w:t>
      </w:r>
      <w:r w:rsidR="005F49F4">
        <w:rPr>
          <w:sz w:val="24"/>
          <w:szCs w:val="24"/>
        </w:rPr>
        <w:t xml:space="preserve"> kao i pisanog priznanja</w:t>
      </w:r>
      <w:r w:rsidR="009078BE">
        <w:rPr>
          <w:sz w:val="24"/>
          <w:szCs w:val="24"/>
        </w:rPr>
        <w:t>,</w:t>
      </w:r>
      <w:r>
        <w:rPr>
          <w:sz w:val="24"/>
          <w:szCs w:val="24"/>
        </w:rPr>
        <w:t xml:space="preserve"> na prijedlog Odjela</w:t>
      </w:r>
      <w:r w:rsidR="009078BE">
        <w:rPr>
          <w:sz w:val="24"/>
          <w:szCs w:val="24"/>
        </w:rPr>
        <w:t>,</w:t>
      </w:r>
      <w:r>
        <w:rPr>
          <w:sz w:val="24"/>
          <w:szCs w:val="24"/>
        </w:rPr>
        <w:t xml:space="preserve"> utvrđuje </w:t>
      </w:r>
      <w:r w:rsidR="009078BE">
        <w:rPr>
          <w:sz w:val="24"/>
          <w:szCs w:val="24"/>
        </w:rPr>
        <w:t>g</w:t>
      </w:r>
      <w:r>
        <w:rPr>
          <w:sz w:val="24"/>
          <w:szCs w:val="24"/>
        </w:rPr>
        <w:t xml:space="preserve">radonačelnik </w:t>
      </w:r>
      <w:r w:rsidR="009078BE">
        <w:rPr>
          <w:sz w:val="24"/>
          <w:szCs w:val="24"/>
        </w:rPr>
        <w:t>O</w:t>
      </w:r>
      <w:r>
        <w:rPr>
          <w:sz w:val="24"/>
          <w:szCs w:val="24"/>
        </w:rPr>
        <w:t>dlukom sukladno raspoloživim proračunskim sredstvima.</w:t>
      </w:r>
    </w:p>
    <w:p w14:paraId="4CBBFFE0" w14:textId="77777777" w:rsidR="00690AE8" w:rsidRDefault="00690AE8" w:rsidP="00690AE8">
      <w:pPr>
        <w:jc w:val="both"/>
        <w:rPr>
          <w:sz w:val="24"/>
          <w:szCs w:val="24"/>
        </w:rPr>
      </w:pPr>
    </w:p>
    <w:p w14:paraId="25BC83BA" w14:textId="4537762D" w:rsidR="00BD36B5" w:rsidRDefault="00BD36B5" w:rsidP="00BD36B5">
      <w:pPr>
        <w:jc w:val="center"/>
        <w:rPr>
          <w:sz w:val="24"/>
          <w:szCs w:val="24"/>
        </w:rPr>
      </w:pPr>
      <w:r>
        <w:rPr>
          <w:sz w:val="24"/>
          <w:szCs w:val="24"/>
        </w:rPr>
        <w:t>Članak 1</w:t>
      </w:r>
      <w:r w:rsidR="00443DCA">
        <w:rPr>
          <w:sz w:val="24"/>
          <w:szCs w:val="24"/>
        </w:rPr>
        <w:t>4</w:t>
      </w:r>
      <w:r>
        <w:rPr>
          <w:sz w:val="24"/>
          <w:szCs w:val="24"/>
        </w:rPr>
        <w:t>.</w:t>
      </w:r>
    </w:p>
    <w:p w14:paraId="4C163609" w14:textId="77777777" w:rsidR="00BD36B5" w:rsidRDefault="00BD36B5" w:rsidP="00BD36B5">
      <w:pPr>
        <w:rPr>
          <w:sz w:val="24"/>
          <w:szCs w:val="24"/>
        </w:rPr>
      </w:pPr>
      <w:r>
        <w:rPr>
          <w:sz w:val="24"/>
          <w:szCs w:val="24"/>
        </w:rPr>
        <w:t>Novčana nagrada se isplaćuje na račun:</w:t>
      </w:r>
    </w:p>
    <w:p w14:paraId="0B23CB58" w14:textId="77777777" w:rsidR="00BD36B5" w:rsidRDefault="00BD36B5" w:rsidP="00BD36B5">
      <w:pPr>
        <w:rPr>
          <w:sz w:val="24"/>
          <w:szCs w:val="24"/>
        </w:rPr>
      </w:pPr>
    </w:p>
    <w:p w14:paraId="773C9ACC" w14:textId="77777777" w:rsidR="00BD36B5" w:rsidRPr="00357823" w:rsidRDefault="00BD36B5" w:rsidP="00BD36B5">
      <w:pPr>
        <w:pStyle w:val="Odlomakpopisa"/>
        <w:numPr>
          <w:ilvl w:val="0"/>
          <w:numId w:val="2"/>
        </w:numPr>
        <w:jc w:val="both"/>
        <w:rPr>
          <w:rFonts w:ascii="Times New Roman" w:hAnsi="Times New Roman" w:cs="Times New Roman"/>
          <w:color w:val="000000" w:themeColor="text1"/>
          <w:sz w:val="24"/>
          <w:szCs w:val="24"/>
        </w:rPr>
      </w:pPr>
      <w:r w:rsidRPr="00357823">
        <w:rPr>
          <w:rFonts w:ascii="Times New Roman" w:hAnsi="Times New Roman" w:cs="Times New Roman"/>
          <w:color w:val="000000" w:themeColor="text1"/>
          <w:sz w:val="24"/>
          <w:szCs w:val="24"/>
        </w:rPr>
        <w:t>učenika i njegovog mentora za pojedinačni rezultat ostvaren na državnom natjecanju</w:t>
      </w:r>
    </w:p>
    <w:p w14:paraId="6B0B8E46" w14:textId="77777777" w:rsidR="00BD36B5" w:rsidRPr="00357823" w:rsidRDefault="00BD36B5" w:rsidP="00BD36B5">
      <w:pPr>
        <w:pStyle w:val="Odlomakpopisa"/>
        <w:numPr>
          <w:ilvl w:val="0"/>
          <w:numId w:val="2"/>
        </w:numPr>
        <w:jc w:val="both"/>
        <w:rPr>
          <w:rFonts w:ascii="Times New Roman" w:hAnsi="Times New Roman" w:cs="Times New Roman"/>
          <w:color w:val="000000" w:themeColor="text1"/>
          <w:sz w:val="24"/>
          <w:szCs w:val="24"/>
        </w:rPr>
      </w:pPr>
      <w:r w:rsidRPr="00357823">
        <w:rPr>
          <w:rFonts w:ascii="Times New Roman" w:hAnsi="Times New Roman" w:cs="Times New Roman"/>
          <w:color w:val="000000" w:themeColor="text1"/>
          <w:sz w:val="24"/>
          <w:szCs w:val="24"/>
        </w:rPr>
        <w:t xml:space="preserve">ako učenik ima više mentora, nagrada </w:t>
      </w:r>
      <w:r>
        <w:rPr>
          <w:rFonts w:ascii="Times New Roman" w:hAnsi="Times New Roman" w:cs="Times New Roman"/>
          <w:color w:val="000000" w:themeColor="text1"/>
          <w:sz w:val="24"/>
          <w:szCs w:val="24"/>
        </w:rPr>
        <w:t xml:space="preserve">(pojedinačni rezultat) </w:t>
      </w:r>
      <w:r w:rsidRPr="00357823">
        <w:rPr>
          <w:rFonts w:ascii="Times New Roman" w:hAnsi="Times New Roman" w:cs="Times New Roman"/>
          <w:color w:val="000000" w:themeColor="text1"/>
          <w:sz w:val="24"/>
          <w:szCs w:val="24"/>
        </w:rPr>
        <w:t>se mentorima dijeli na jednake dijelove</w:t>
      </w:r>
    </w:p>
    <w:p w14:paraId="355E1189" w14:textId="77777777" w:rsidR="00BD36B5" w:rsidRPr="00357823" w:rsidRDefault="00BD36B5" w:rsidP="00BD36B5">
      <w:pPr>
        <w:pStyle w:val="Odlomakpopisa"/>
        <w:numPr>
          <w:ilvl w:val="0"/>
          <w:numId w:val="2"/>
        </w:numPr>
        <w:jc w:val="both"/>
        <w:rPr>
          <w:rFonts w:ascii="Times New Roman" w:hAnsi="Times New Roman" w:cs="Times New Roman"/>
          <w:color w:val="000000" w:themeColor="text1"/>
          <w:sz w:val="24"/>
          <w:szCs w:val="24"/>
        </w:rPr>
      </w:pPr>
      <w:r w:rsidRPr="00357823">
        <w:rPr>
          <w:rFonts w:ascii="Times New Roman" w:hAnsi="Times New Roman" w:cs="Times New Roman"/>
          <w:color w:val="000000" w:themeColor="text1"/>
          <w:sz w:val="24"/>
          <w:szCs w:val="24"/>
        </w:rPr>
        <w:t>mentora za skupni rezultat ostvaren na državnom natjecanju</w:t>
      </w:r>
    </w:p>
    <w:p w14:paraId="74D38337" w14:textId="77777777" w:rsidR="00BD36B5" w:rsidRPr="00357823" w:rsidRDefault="00BD36B5" w:rsidP="00BD36B5">
      <w:pPr>
        <w:pStyle w:val="Odlomakpopisa"/>
        <w:numPr>
          <w:ilvl w:val="0"/>
          <w:numId w:val="2"/>
        </w:numPr>
        <w:jc w:val="both"/>
        <w:rPr>
          <w:rFonts w:ascii="Times New Roman" w:hAnsi="Times New Roman" w:cs="Times New Roman"/>
          <w:color w:val="000000" w:themeColor="text1"/>
          <w:sz w:val="24"/>
          <w:szCs w:val="24"/>
        </w:rPr>
      </w:pPr>
      <w:r w:rsidRPr="00357823">
        <w:rPr>
          <w:rFonts w:ascii="Times New Roman" w:hAnsi="Times New Roman" w:cs="Times New Roman"/>
          <w:color w:val="000000" w:themeColor="text1"/>
          <w:sz w:val="24"/>
          <w:szCs w:val="24"/>
        </w:rPr>
        <w:t>ako ima više mentora, nagrada</w:t>
      </w:r>
      <w:r>
        <w:rPr>
          <w:rFonts w:ascii="Times New Roman" w:hAnsi="Times New Roman" w:cs="Times New Roman"/>
          <w:color w:val="000000" w:themeColor="text1"/>
          <w:sz w:val="24"/>
          <w:szCs w:val="24"/>
        </w:rPr>
        <w:t xml:space="preserve"> (skupni rezultat)</w:t>
      </w:r>
      <w:r w:rsidRPr="00357823">
        <w:rPr>
          <w:rFonts w:ascii="Times New Roman" w:hAnsi="Times New Roman" w:cs="Times New Roman"/>
          <w:color w:val="000000" w:themeColor="text1"/>
          <w:sz w:val="24"/>
          <w:szCs w:val="24"/>
        </w:rPr>
        <w:t xml:space="preserve"> se mentorima dijeli na jednake dijelove</w:t>
      </w:r>
    </w:p>
    <w:p w14:paraId="715DDC00" w14:textId="77777777" w:rsidR="00BD36B5" w:rsidRPr="00357823" w:rsidRDefault="00BD36B5" w:rsidP="00BD36B5">
      <w:pPr>
        <w:pStyle w:val="Odlomakpopisa"/>
        <w:numPr>
          <w:ilvl w:val="0"/>
          <w:numId w:val="2"/>
        </w:numPr>
        <w:jc w:val="both"/>
        <w:rPr>
          <w:rFonts w:ascii="Times New Roman" w:hAnsi="Times New Roman" w:cs="Times New Roman"/>
          <w:color w:val="000000" w:themeColor="text1"/>
          <w:sz w:val="24"/>
          <w:szCs w:val="24"/>
        </w:rPr>
      </w:pPr>
      <w:r w:rsidRPr="00357823">
        <w:rPr>
          <w:rFonts w:ascii="Times New Roman" w:hAnsi="Times New Roman" w:cs="Times New Roman"/>
          <w:color w:val="000000" w:themeColor="text1"/>
          <w:sz w:val="24"/>
          <w:szCs w:val="24"/>
        </w:rPr>
        <w:t>Škole za skupni rezultat ostvaren na državnom natjecanju.</w:t>
      </w:r>
    </w:p>
    <w:p w14:paraId="6420DBF1" w14:textId="5961D3EC" w:rsidR="00BD36B5" w:rsidRDefault="00BD36B5" w:rsidP="00BD36B5">
      <w:pPr>
        <w:jc w:val="both"/>
        <w:rPr>
          <w:color w:val="000000" w:themeColor="text1"/>
          <w:sz w:val="24"/>
          <w:szCs w:val="24"/>
        </w:rPr>
      </w:pPr>
      <w:r w:rsidRPr="00357823">
        <w:rPr>
          <w:color w:val="000000" w:themeColor="text1"/>
          <w:sz w:val="24"/>
          <w:szCs w:val="24"/>
        </w:rPr>
        <w:t xml:space="preserve">Škola je dužna uplaćena sredstva nagrade za skupni rezultat ostvaren na državnom natjecanju utrošiti za potrebe nagrađene ekipe te o tome podnijeti Izvješće </w:t>
      </w:r>
      <w:r w:rsidR="007430D8">
        <w:rPr>
          <w:color w:val="000000" w:themeColor="text1"/>
          <w:sz w:val="24"/>
          <w:szCs w:val="24"/>
        </w:rPr>
        <w:t xml:space="preserve">nadležnom </w:t>
      </w:r>
      <w:r w:rsidRPr="00357823">
        <w:rPr>
          <w:color w:val="000000" w:themeColor="text1"/>
          <w:sz w:val="24"/>
          <w:szCs w:val="24"/>
        </w:rPr>
        <w:t xml:space="preserve">Odjelu </w:t>
      </w:r>
      <w:r>
        <w:rPr>
          <w:color w:val="000000" w:themeColor="text1"/>
          <w:sz w:val="24"/>
          <w:szCs w:val="24"/>
        </w:rPr>
        <w:t>najkasnije do završetka tekuće školske godine u kojoj je dodijeljena nagrada.</w:t>
      </w:r>
    </w:p>
    <w:p w14:paraId="5BA29CF1" w14:textId="77777777" w:rsidR="00BD36B5" w:rsidRDefault="00BD36B5" w:rsidP="00BD36B5">
      <w:pPr>
        <w:jc w:val="both"/>
        <w:rPr>
          <w:color w:val="000000" w:themeColor="text1"/>
          <w:sz w:val="24"/>
          <w:szCs w:val="24"/>
        </w:rPr>
      </w:pPr>
    </w:p>
    <w:p w14:paraId="4EB9D098" w14:textId="0606F5B5" w:rsidR="00C73382" w:rsidRDefault="00C73382" w:rsidP="00F40B02">
      <w:pPr>
        <w:jc w:val="both"/>
        <w:rPr>
          <w:color w:val="000000" w:themeColor="text1"/>
          <w:sz w:val="24"/>
          <w:szCs w:val="24"/>
        </w:rPr>
      </w:pPr>
      <w:r>
        <w:rPr>
          <w:color w:val="000000" w:themeColor="text1"/>
          <w:sz w:val="24"/>
          <w:szCs w:val="24"/>
        </w:rPr>
        <w:t>Novčana nagrada se isplaćuje na račun učenika osnovne škole.</w:t>
      </w:r>
    </w:p>
    <w:p w14:paraId="64F95B1B" w14:textId="76AD0CAF" w:rsidR="00C73382" w:rsidRDefault="00C73382" w:rsidP="00F40B02">
      <w:pPr>
        <w:jc w:val="both"/>
        <w:rPr>
          <w:color w:val="000000" w:themeColor="text1"/>
          <w:sz w:val="24"/>
          <w:szCs w:val="24"/>
        </w:rPr>
      </w:pPr>
      <w:r>
        <w:rPr>
          <w:color w:val="000000" w:themeColor="text1"/>
          <w:sz w:val="24"/>
          <w:szCs w:val="24"/>
        </w:rPr>
        <w:lastRenderedPageBreak/>
        <w:t>Novčana nagrada se isplaćuje na račun mentora/ima osnovne škole.</w:t>
      </w:r>
    </w:p>
    <w:p w14:paraId="2D5BB352" w14:textId="0E797D42" w:rsidR="00C73382" w:rsidRDefault="00C73382" w:rsidP="00F40B02">
      <w:pPr>
        <w:jc w:val="both"/>
        <w:rPr>
          <w:color w:val="000000" w:themeColor="text1"/>
          <w:sz w:val="24"/>
          <w:szCs w:val="24"/>
        </w:rPr>
      </w:pPr>
      <w:r>
        <w:rPr>
          <w:color w:val="000000" w:themeColor="text1"/>
          <w:sz w:val="24"/>
          <w:szCs w:val="24"/>
        </w:rPr>
        <w:t>Novčana nagrada se isplaćuje na račun  Osnovne Škole.</w:t>
      </w:r>
    </w:p>
    <w:p w14:paraId="6E7E4895" w14:textId="7A594BB1" w:rsidR="00BD36B5" w:rsidRDefault="00BD36B5" w:rsidP="00F40B02">
      <w:pPr>
        <w:jc w:val="both"/>
        <w:rPr>
          <w:color w:val="000000" w:themeColor="text1"/>
          <w:sz w:val="24"/>
          <w:szCs w:val="24"/>
        </w:rPr>
      </w:pPr>
      <w:r>
        <w:rPr>
          <w:color w:val="000000" w:themeColor="text1"/>
          <w:sz w:val="24"/>
          <w:szCs w:val="24"/>
        </w:rPr>
        <w:t>Novčana nagrada se isplaćuje na račun</w:t>
      </w:r>
      <w:r w:rsidR="00F40B02">
        <w:rPr>
          <w:color w:val="000000" w:themeColor="text1"/>
          <w:sz w:val="24"/>
          <w:szCs w:val="24"/>
        </w:rPr>
        <w:t xml:space="preserve"> </w:t>
      </w:r>
      <w:r w:rsidRPr="00F40B02">
        <w:rPr>
          <w:color w:val="000000" w:themeColor="text1"/>
          <w:sz w:val="24"/>
          <w:szCs w:val="24"/>
        </w:rPr>
        <w:t>učenika generacije</w:t>
      </w:r>
      <w:r w:rsidR="00443DCA" w:rsidRPr="00F40B02">
        <w:rPr>
          <w:color w:val="000000" w:themeColor="text1"/>
          <w:sz w:val="24"/>
          <w:szCs w:val="24"/>
        </w:rPr>
        <w:t xml:space="preserve"> osnovne škole</w:t>
      </w:r>
      <w:r w:rsidRPr="00F40B02">
        <w:rPr>
          <w:color w:val="000000" w:themeColor="text1"/>
          <w:sz w:val="24"/>
          <w:szCs w:val="24"/>
        </w:rPr>
        <w:t>.</w:t>
      </w:r>
    </w:p>
    <w:p w14:paraId="25053055" w14:textId="4FE79938" w:rsidR="00443DCA" w:rsidRDefault="00443DCA" w:rsidP="00F40B02">
      <w:pPr>
        <w:jc w:val="both"/>
        <w:rPr>
          <w:color w:val="000000" w:themeColor="text1"/>
          <w:sz w:val="24"/>
          <w:szCs w:val="24"/>
        </w:rPr>
      </w:pPr>
      <w:r>
        <w:rPr>
          <w:color w:val="000000" w:themeColor="text1"/>
          <w:sz w:val="24"/>
          <w:szCs w:val="24"/>
        </w:rPr>
        <w:t>Novčana nagrada se isplaćuje na račun</w:t>
      </w:r>
      <w:r w:rsidR="00F40B02">
        <w:rPr>
          <w:color w:val="000000" w:themeColor="text1"/>
          <w:sz w:val="24"/>
          <w:szCs w:val="24"/>
        </w:rPr>
        <w:t xml:space="preserve"> </w:t>
      </w:r>
      <w:r w:rsidRPr="00F40B02">
        <w:rPr>
          <w:color w:val="000000" w:themeColor="text1"/>
          <w:sz w:val="24"/>
          <w:szCs w:val="24"/>
        </w:rPr>
        <w:t>učenika generacije srednje škole.</w:t>
      </w:r>
    </w:p>
    <w:p w14:paraId="653D5693" w14:textId="11B90A08" w:rsidR="00BD36B5" w:rsidRPr="00F40B02" w:rsidRDefault="00BD36B5" w:rsidP="00F40B02">
      <w:pPr>
        <w:jc w:val="both"/>
        <w:rPr>
          <w:color w:val="000000" w:themeColor="text1"/>
          <w:sz w:val="24"/>
          <w:szCs w:val="24"/>
        </w:rPr>
      </w:pPr>
      <w:r>
        <w:rPr>
          <w:color w:val="000000" w:themeColor="text1"/>
          <w:sz w:val="24"/>
          <w:szCs w:val="24"/>
        </w:rPr>
        <w:t>Novčana nagrada se isplaćuje na račun</w:t>
      </w:r>
      <w:r w:rsidR="00F40B02">
        <w:rPr>
          <w:color w:val="000000" w:themeColor="text1"/>
          <w:sz w:val="24"/>
          <w:szCs w:val="24"/>
        </w:rPr>
        <w:t xml:space="preserve"> </w:t>
      </w:r>
      <w:r w:rsidRPr="00F40B02">
        <w:rPr>
          <w:color w:val="000000" w:themeColor="text1"/>
          <w:sz w:val="24"/>
          <w:szCs w:val="24"/>
        </w:rPr>
        <w:t>redovnog studenta.</w:t>
      </w:r>
      <w:r w:rsidRPr="00F40B02">
        <w:rPr>
          <w:sz w:val="24"/>
          <w:szCs w:val="24"/>
        </w:rPr>
        <w:t xml:space="preserve"> </w:t>
      </w:r>
    </w:p>
    <w:p w14:paraId="38219747" w14:textId="77777777" w:rsidR="00086CAE" w:rsidRDefault="00086CAE" w:rsidP="00004736">
      <w:pPr>
        <w:jc w:val="both"/>
        <w:rPr>
          <w:b/>
          <w:bCs/>
          <w:sz w:val="24"/>
          <w:szCs w:val="24"/>
        </w:rPr>
      </w:pPr>
    </w:p>
    <w:p w14:paraId="7C010A0C" w14:textId="77777777" w:rsidR="007430D8" w:rsidRDefault="007430D8" w:rsidP="00004736">
      <w:pPr>
        <w:jc w:val="both"/>
        <w:rPr>
          <w:b/>
          <w:bCs/>
          <w:sz w:val="24"/>
          <w:szCs w:val="24"/>
        </w:rPr>
      </w:pPr>
    </w:p>
    <w:p w14:paraId="4A16ED8F" w14:textId="62E3802B" w:rsidR="00BD36B5" w:rsidRPr="00004736" w:rsidRDefault="00004736" w:rsidP="00004736">
      <w:pPr>
        <w:jc w:val="both"/>
        <w:rPr>
          <w:b/>
          <w:bCs/>
          <w:sz w:val="24"/>
          <w:szCs w:val="24"/>
        </w:rPr>
      </w:pPr>
      <w:r>
        <w:rPr>
          <w:b/>
          <w:bCs/>
          <w:sz w:val="24"/>
          <w:szCs w:val="24"/>
        </w:rPr>
        <w:t xml:space="preserve">V. </w:t>
      </w:r>
      <w:r w:rsidR="00BD36B5" w:rsidRPr="00004736">
        <w:rPr>
          <w:b/>
          <w:bCs/>
          <w:sz w:val="24"/>
          <w:szCs w:val="24"/>
        </w:rPr>
        <w:t>ZAVRŠNE ODREDBE</w:t>
      </w:r>
    </w:p>
    <w:p w14:paraId="6E4D0EE1" w14:textId="4645D455" w:rsidR="00BD36B5" w:rsidRDefault="00BD36B5" w:rsidP="00BD36B5">
      <w:pPr>
        <w:jc w:val="center"/>
        <w:rPr>
          <w:sz w:val="24"/>
          <w:szCs w:val="24"/>
        </w:rPr>
      </w:pPr>
      <w:r>
        <w:rPr>
          <w:sz w:val="24"/>
          <w:szCs w:val="24"/>
        </w:rPr>
        <w:t>Članak 1</w:t>
      </w:r>
      <w:r w:rsidR="00F40B02">
        <w:rPr>
          <w:sz w:val="24"/>
          <w:szCs w:val="24"/>
        </w:rPr>
        <w:t>5</w:t>
      </w:r>
      <w:r>
        <w:rPr>
          <w:sz w:val="24"/>
          <w:szCs w:val="24"/>
        </w:rPr>
        <w:t>.</w:t>
      </w:r>
    </w:p>
    <w:p w14:paraId="1D40B3F1" w14:textId="77777777" w:rsidR="00BD36B5" w:rsidRDefault="00BD36B5" w:rsidP="00BD36B5">
      <w:pPr>
        <w:jc w:val="both"/>
        <w:rPr>
          <w:sz w:val="24"/>
          <w:szCs w:val="24"/>
        </w:rPr>
      </w:pPr>
      <w:r>
        <w:rPr>
          <w:sz w:val="24"/>
          <w:szCs w:val="24"/>
        </w:rPr>
        <w:t>Ovaj Pravilnik stupa na snagu osmog dana od dana objave u „Službenom vjesniku“ Grada Vukovara.</w:t>
      </w:r>
    </w:p>
    <w:p w14:paraId="5643F519" w14:textId="77777777" w:rsidR="00BD36B5" w:rsidRDefault="00BD36B5" w:rsidP="00BD36B5">
      <w:pPr>
        <w:jc w:val="both"/>
        <w:rPr>
          <w:sz w:val="24"/>
          <w:szCs w:val="24"/>
        </w:rPr>
      </w:pPr>
    </w:p>
    <w:p w14:paraId="081EA40A" w14:textId="77777777" w:rsidR="00BD36B5" w:rsidRPr="00C158C7" w:rsidRDefault="00BD36B5" w:rsidP="00BD36B5">
      <w:pPr>
        <w:pStyle w:val="Bezproreda"/>
        <w:rPr>
          <w:rFonts w:ascii="Times New Roman" w:hAnsi="Times New Roman" w:cs="Times New Roman"/>
          <w:sz w:val="24"/>
          <w:szCs w:val="24"/>
        </w:rPr>
      </w:pPr>
      <w:r w:rsidRPr="00C158C7">
        <w:rPr>
          <w:rFonts w:ascii="Times New Roman" w:hAnsi="Times New Roman" w:cs="Times New Roman"/>
          <w:sz w:val="24"/>
          <w:szCs w:val="24"/>
        </w:rPr>
        <w:t>REPUBLIKA HRVATSKA</w:t>
      </w:r>
    </w:p>
    <w:p w14:paraId="1A87D2F3" w14:textId="77777777" w:rsidR="00BD36B5" w:rsidRPr="00C158C7" w:rsidRDefault="00BD36B5" w:rsidP="00BD36B5">
      <w:pPr>
        <w:pStyle w:val="Bezproreda"/>
        <w:rPr>
          <w:rFonts w:ascii="Times New Roman" w:hAnsi="Times New Roman" w:cs="Times New Roman"/>
          <w:sz w:val="24"/>
          <w:szCs w:val="24"/>
        </w:rPr>
      </w:pPr>
      <w:r w:rsidRPr="00C158C7">
        <w:rPr>
          <w:rFonts w:ascii="Times New Roman" w:hAnsi="Times New Roman" w:cs="Times New Roman"/>
          <w:sz w:val="24"/>
          <w:szCs w:val="24"/>
        </w:rPr>
        <w:t>VUKOVARSKO-SRIJEMSKA ŽUPANIJA</w:t>
      </w:r>
    </w:p>
    <w:p w14:paraId="67B47A68" w14:textId="77777777" w:rsidR="00BD36B5" w:rsidRPr="00C158C7" w:rsidRDefault="00BD36B5" w:rsidP="00BD36B5">
      <w:pPr>
        <w:pStyle w:val="Bezproreda"/>
        <w:rPr>
          <w:rFonts w:ascii="Times New Roman" w:hAnsi="Times New Roman" w:cs="Times New Roman"/>
          <w:sz w:val="24"/>
          <w:szCs w:val="24"/>
        </w:rPr>
      </w:pPr>
      <w:r w:rsidRPr="00C158C7">
        <w:rPr>
          <w:rFonts w:ascii="Times New Roman" w:hAnsi="Times New Roman" w:cs="Times New Roman"/>
          <w:sz w:val="24"/>
          <w:szCs w:val="24"/>
        </w:rPr>
        <w:t>GRAD VUKOVAR</w:t>
      </w:r>
    </w:p>
    <w:p w14:paraId="11C8E896" w14:textId="77777777" w:rsidR="00BD36B5" w:rsidRPr="00C158C7" w:rsidRDefault="00BD36B5" w:rsidP="00BD36B5">
      <w:pPr>
        <w:pStyle w:val="Bezproreda"/>
        <w:rPr>
          <w:rFonts w:ascii="Times New Roman" w:hAnsi="Times New Roman" w:cs="Times New Roman"/>
          <w:sz w:val="24"/>
          <w:szCs w:val="24"/>
        </w:rPr>
      </w:pPr>
      <w:r w:rsidRPr="00C158C7">
        <w:rPr>
          <w:rFonts w:ascii="Times New Roman" w:hAnsi="Times New Roman" w:cs="Times New Roman"/>
          <w:sz w:val="24"/>
          <w:szCs w:val="24"/>
        </w:rPr>
        <w:t>GRADSKO VIJEĆE</w:t>
      </w:r>
    </w:p>
    <w:p w14:paraId="638F7F2F" w14:textId="77777777" w:rsidR="00BD36B5" w:rsidRDefault="00BD36B5" w:rsidP="00BD36B5">
      <w:pPr>
        <w:pStyle w:val="Bezproreda"/>
        <w:rPr>
          <w:rFonts w:ascii="Times New Roman" w:hAnsi="Times New Roman" w:cs="Times New Roman"/>
          <w:sz w:val="24"/>
          <w:szCs w:val="24"/>
        </w:rPr>
      </w:pPr>
      <w:r w:rsidRPr="00C158C7">
        <w:rPr>
          <w:rFonts w:ascii="Times New Roman" w:hAnsi="Times New Roman" w:cs="Times New Roman"/>
          <w:sz w:val="24"/>
          <w:szCs w:val="24"/>
        </w:rPr>
        <w:t>KLASA:</w:t>
      </w:r>
      <w:r>
        <w:rPr>
          <w:rFonts w:ascii="Times New Roman" w:hAnsi="Times New Roman" w:cs="Times New Roman"/>
          <w:sz w:val="24"/>
          <w:szCs w:val="24"/>
        </w:rPr>
        <w:t xml:space="preserve"> 011-03/24-01/2</w:t>
      </w:r>
    </w:p>
    <w:p w14:paraId="130F0CDD" w14:textId="73A5FA61" w:rsidR="00BD36B5" w:rsidRDefault="00BD36B5" w:rsidP="00BD36B5">
      <w:pPr>
        <w:pStyle w:val="Bezproreda"/>
        <w:rPr>
          <w:rFonts w:ascii="Times New Roman" w:hAnsi="Times New Roman" w:cs="Times New Roman"/>
          <w:sz w:val="24"/>
          <w:szCs w:val="24"/>
        </w:rPr>
      </w:pPr>
      <w:r>
        <w:rPr>
          <w:rFonts w:ascii="Times New Roman" w:hAnsi="Times New Roman" w:cs="Times New Roman"/>
          <w:sz w:val="24"/>
          <w:szCs w:val="24"/>
        </w:rPr>
        <w:t>URBROJ: 2196-1-01-24-</w:t>
      </w:r>
      <w:r w:rsidR="00403B8C">
        <w:rPr>
          <w:rFonts w:ascii="Times New Roman" w:hAnsi="Times New Roman" w:cs="Times New Roman"/>
          <w:sz w:val="24"/>
          <w:szCs w:val="24"/>
        </w:rPr>
        <w:t>2</w:t>
      </w:r>
      <w:bookmarkStart w:id="6" w:name="_GoBack"/>
      <w:bookmarkEnd w:id="6"/>
    </w:p>
    <w:p w14:paraId="4D36D262" w14:textId="6CE8C915" w:rsidR="00BD36B5" w:rsidRDefault="00BD36B5" w:rsidP="00BD36B5">
      <w:pPr>
        <w:pStyle w:val="Bezproreda"/>
        <w:rPr>
          <w:rFonts w:ascii="Times New Roman" w:hAnsi="Times New Roman" w:cs="Times New Roman"/>
          <w:sz w:val="24"/>
          <w:szCs w:val="24"/>
        </w:rPr>
      </w:pPr>
      <w:r>
        <w:rPr>
          <w:rFonts w:ascii="Times New Roman" w:hAnsi="Times New Roman" w:cs="Times New Roman"/>
          <w:sz w:val="24"/>
          <w:szCs w:val="24"/>
        </w:rPr>
        <w:t>Vukovar, ___</w:t>
      </w:r>
      <w:r w:rsidR="00DB2713">
        <w:rPr>
          <w:rFonts w:ascii="Times New Roman" w:hAnsi="Times New Roman" w:cs="Times New Roman"/>
          <w:sz w:val="24"/>
          <w:szCs w:val="24"/>
        </w:rPr>
        <w:t xml:space="preserve">_____   </w:t>
      </w:r>
      <w:r>
        <w:rPr>
          <w:rFonts w:ascii="Times New Roman" w:hAnsi="Times New Roman" w:cs="Times New Roman"/>
          <w:sz w:val="24"/>
          <w:szCs w:val="24"/>
        </w:rPr>
        <w:t>2024.</w:t>
      </w:r>
    </w:p>
    <w:p w14:paraId="4B31E08D" w14:textId="77777777" w:rsidR="00BD36B5" w:rsidRDefault="00BD36B5" w:rsidP="00BD36B5">
      <w:pPr>
        <w:pStyle w:val="Bezproreda"/>
        <w:rPr>
          <w:rFonts w:ascii="Times New Roman" w:hAnsi="Times New Roman" w:cs="Times New Roman"/>
          <w:sz w:val="24"/>
          <w:szCs w:val="24"/>
        </w:rPr>
      </w:pPr>
    </w:p>
    <w:p w14:paraId="53807117" w14:textId="6C19B4BB" w:rsidR="00BD36B5" w:rsidRDefault="00BD36B5" w:rsidP="00004736">
      <w:pPr>
        <w:pStyle w:val="Bezproreda"/>
        <w:ind w:left="4248" w:firstLine="708"/>
        <w:rPr>
          <w:rFonts w:ascii="Times New Roman" w:hAnsi="Times New Roman" w:cs="Times New Roman"/>
          <w:sz w:val="24"/>
          <w:szCs w:val="24"/>
        </w:rPr>
      </w:pPr>
      <w:r>
        <w:rPr>
          <w:rFonts w:ascii="Times New Roman" w:hAnsi="Times New Roman" w:cs="Times New Roman"/>
          <w:sz w:val="24"/>
          <w:szCs w:val="24"/>
        </w:rPr>
        <w:t>Predsjednik Gradskog vijeća</w:t>
      </w:r>
      <w:r w:rsidR="00004736">
        <w:rPr>
          <w:rFonts w:ascii="Times New Roman" w:hAnsi="Times New Roman" w:cs="Times New Roman"/>
          <w:sz w:val="24"/>
          <w:szCs w:val="24"/>
        </w:rPr>
        <w:t>:</w:t>
      </w:r>
    </w:p>
    <w:p w14:paraId="4CB8E443" w14:textId="77777777" w:rsidR="00004736" w:rsidRDefault="00004736" w:rsidP="00004736">
      <w:pPr>
        <w:pStyle w:val="Bezproreda"/>
        <w:ind w:left="4248" w:firstLine="708"/>
        <w:rPr>
          <w:rFonts w:ascii="Times New Roman" w:hAnsi="Times New Roman" w:cs="Times New Roman"/>
          <w:sz w:val="24"/>
          <w:szCs w:val="24"/>
        </w:rPr>
      </w:pPr>
    </w:p>
    <w:p w14:paraId="017F6077" w14:textId="183D8AEF" w:rsidR="00BD36B5" w:rsidRPr="0097018A" w:rsidRDefault="00C73382" w:rsidP="00004736">
      <w:pPr>
        <w:pStyle w:val="Bezproreda"/>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00BD36B5">
        <w:rPr>
          <w:rFonts w:ascii="Times New Roman" w:hAnsi="Times New Roman" w:cs="Times New Roman"/>
          <w:sz w:val="24"/>
          <w:szCs w:val="24"/>
        </w:rPr>
        <w:t>Željko Sabo, teolog</w:t>
      </w:r>
    </w:p>
    <w:p w14:paraId="0EA4784B" w14:textId="77777777" w:rsidR="00BD36B5" w:rsidRDefault="00BD36B5" w:rsidP="00BD36B5">
      <w:pPr>
        <w:jc w:val="both"/>
        <w:rPr>
          <w:sz w:val="24"/>
          <w:szCs w:val="24"/>
        </w:rPr>
      </w:pPr>
    </w:p>
    <w:p w14:paraId="56A79E87" w14:textId="77777777" w:rsidR="00BD36B5" w:rsidRDefault="00BD36B5" w:rsidP="00BD36B5">
      <w:pPr>
        <w:jc w:val="both"/>
        <w:rPr>
          <w:sz w:val="24"/>
          <w:szCs w:val="24"/>
        </w:rPr>
      </w:pPr>
    </w:p>
    <w:p w14:paraId="10FEF360" w14:textId="5F4B4404" w:rsidR="0097018A" w:rsidRDefault="0097018A" w:rsidP="00BD36B5"/>
    <w:p w14:paraId="66E50F42" w14:textId="77777777" w:rsidR="00F35310" w:rsidRDefault="00F35310" w:rsidP="00BD36B5"/>
    <w:p w14:paraId="6D14894E" w14:textId="77777777" w:rsidR="00F35310" w:rsidRDefault="00F35310" w:rsidP="00BD36B5"/>
    <w:p w14:paraId="21B4C9EF" w14:textId="77777777" w:rsidR="00F35310" w:rsidRDefault="00F35310" w:rsidP="00BD36B5"/>
    <w:p w14:paraId="199DD2FF" w14:textId="77777777" w:rsidR="00F35310" w:rsidRDefault="00F35310" w:rsidP="00BD36B5"/>
    <w:p w14:paraId="5AA4A9AE" w14:textId="77777777" w:rsidR="00F35310" w:rsidRDefault="00F35310" w:rsidP="00BD36B5"/>
    <w:p w14:paraId="13BEDF44" w14:textId="77777777" w:rsidR="00F35310" w:rsidRDefault="00F35310" w:rsidP="00BD36B5"/>
    <w:p w14:paraId="27298573" w14:textId="77777777" w:rsidR="00F35310" w:rsidRDefault="00F35310" w:rsidP="00BD36B5"/>
    <w:p w14:paraId="0CBE5B4D" w14:textId="77777777" w:rsidR="00F35310" w:rsidRDefault="00F35310" w:rsidP="00BD36B5"/>
    <w:p w14:paraId="7A7F3661" w14:textId="77777777" w:rsidR="00F35310" w:rsidRDefault="00F35310" w:rsidP="00BD36B5"/>
    <w:p w14:paraId="6E15A2F6" w14:textId="77777777" w:rsidR="00217237" w:rsidRDefault="00217237" w:rsidP="00BD36B5"/>
    <w:p w14:paraId="2756BCCA" w14:textId="77777777" w:rsidR="00217237" w:rsidRDefault="00217237" w:rsidP="00BD36B5"/>
    <w:p w14:paraId="0E1FF3D3" w14:textId="77777777" w:rsidR="00217237" w:rsidRDefault="00217237" w:rsidP="00BD36B5"/>
    <w:p w14:paraId="0A80A565" w14:textId="77777777" w:rsidR="00217237" w:rsidRDefault="00217237" w:rsidP="00BD36B5"/>
    <w:p w14:paraId="69AF8F53" w14:textId="77777777" w:rsidR="00217237" w:rsidRDefault="00217237" w:rsidP="00BD36B5"/>
    <w:p w14:paraId="018235D2" w14:textId="77777777" w:rsidR="00217237" w:rsidRDefault="00217237" w:rsidP="00BD36B5"/>
    <w:p w14:paraId="6610D490" w14:textId="77777777" w:rsidR="00217237" w:rsidRDefault="00217237" w:rsidP="00BD36B5"/>
    <w:p w14:paraId="4F2D0DA2" w14:textId="77777777" w:rsidR="00217237" w:rsidRDefault="00217237" w:rsidP="00BD36B5"/>
    <w:p w14:paraId="1964F819" w14:textId="77777777" w:rsidR="00217237" w:rsidRDefault="00217237" w:rsidP="00BD36B5"/>
    <w:p w14:paraId="6BACFD62" w14:textId="77777777" w:rsidR="00F35310" w:rsidRDefault="00F35310" w:rsidP="00BD36B5"/>
    <w:p w14:paraId="5BE51C08" w14:textId="77777777" w:rsidR="00F40B02" w:rsidRDefault="00F40B02" w:rsidP="00BD36B5"/>
    <w:p w14:paraId="372D36F4" w14:textId="77777777" w:rsidR="00F40B02" w:rsidRDefault="00F40B02" w:rsidP="00BD36B5"/>
    <w:p w14:paraId="4EE72B75" w14:textId="77777777" w:rsidR="00F40B02" w:rsidRDefault="00F40B02" w:rsidP="00BD36B5"/>
    <w:p w14:paraId="2E30F923" w14:textId="77777777" w:rsidR="00F40B02" w:rsidRDefault="00F40B02" w:rsidP="00BD36B5"/>
    <w:p w14:paraId="529BDD1F" w14:textId="77777777" w:rsidR="00F40B02" w:rsidRDefault="00F40B02" w:rsidP="00BD36B5"/>
    <w:p w14:paraId="5AE09E57" w14:textId="77777777" w:rsidR="00F40B02" w:rsidRDefault="00F40B02" w:rsidP="00BD36B5"/>
    <w:p w14:paraId="5E335553" w14:textId="77777777" w:rsidR="00F40B02" w:rsidRDefault="00F40B02" w:rsidP="00BD36B5"/>
    <w:p w14:paraId="7BC59E40" w14:textId="77777777" w:rsidR="00F40B02" w:rsidRDefault="00F40B02" w:rsidP="00BD36B5"/>
    <w:p w14:paraId="05D2F6F6" w14:textId="77777777" w:rsidR="009E55BA" w:rsidRDefault="009E55BA" w:rsidP="00BD36B5"/>
    <w:p w14:paraId="655CB46A" w14:textId="77777777" w:rsidR="009E55BA" w:rsidRDefault="009E55BA" w:rsidP="00BD36B5"/>
    <w:p w14:paraId="7288915C" w14:textId="77777777" w:rsidR="00F35310" w:rsidRPr="00F4405B" w:rsidRDefault="00F35310" w:rsidP="00F35310">
      <w:pPr>
        <w:jc w:val="center"/>
        <w:rPr>
          <w:b/>
          <w:sz w:val="24"/>
          <w:szCs w:val="24"/>
        </w:rPr>
      </w:pPr>
      <w:r w:rsidRPr="00F4405B">
        <w:rPr>
          <w:b/>
          <w:sz w:val="24"/>
          <w:szCs w:val="24"/>
        </w:rPr>
        <w:lastRenderedPageBreak/>
        <w:t>OBRAZLOŽENJE</w:t>
      </w:r>
    </w:p>
    <w:p w14:paraId="7C3D6576" w14:textId="77777777" w:rsidR="00F35310" w:rsidRPr="00F4405B" w:rsidRDefault="00F35310" w:rsidP="00F35310">
      <w:pPr>
        <w:rPr>
          <w:b/>
          <w:sz w:val="24"/>
          <w:szCs w:val="24"/>
        </w:rPr>
      </w:pPr>
    </w:p>
    <w:p w14:paraId="5A6A6790" w14:textId="260E2D2A" w:rsidR="00F35310" w:rsidRPr="00F4405B" w:rsidRDefault="00F35310" w:rsidP="00F35310">
      <w:pPr>
        <w:pStyle w:val="Odlomakpopisa"/>
        <w:numPr>
          <w:ilvl w:val="0"/>
          <w:numId w:val="1"/>
        </w:numPr>
        <w:spacing w:after="0" w:line="240" w:lineRule="auto"/>
        <w:jc w:val="both"/>
        <w:rPr>
          <w:rFonts w:ascii="Times New Roman" w:hAnsi="Times New Roman" w:cs="Times New Roman"/>
          <w:b/>
          <w:bCs/>
          <w:szCs w:val="24"/>
        </w:rPr>
      </w:pPr>
      <w:r w:rsidRPr="00F4405B">
        <w:rPr>
          <w:rFonts w:ascii="Times New Roman" w:hAnsi="Times New Roman" w:cs="Times New Roman"/>
          <w:b/>
          <w:bCs/>
          <w:szCs w:val="24"/>
        </w:rPr>
        <w:t>PRAVNI TEMELJ ZA DONOŠENJE PRAVILNIKA O NAGRAĐIVANJU UČENIKA I MENTORA OSNOVNIH ŠKOLA</w:t>
      </w:r>
      <w:r w:rsidR="006F5099">
        <w:rPr>
          <w:rFonts w:ascii="Times New Roman" w:hAnsi="Times New Roman" w:cs="Times New Roman"/>
          <w:b/>
          <w:bCs/>
          <w:szCs w:val="24"/>
        </w:rPr>
        <w:t>, UČENIKA SREDNJIH ŠKOLA</w:t>
      </w:r>
      <w:r w:rsidRPr="00F4405B">
        <w:rPr>
          <w:rFonts w:ascii="Times New Roman" w:hAnsi="Times New Roman" w:cs="Times New Roman"/>
          <w:b/>
          <w:bCs/>
          <w:szCs w:val="24"/>
        </w:rPr>
        <w:t xml:space="preserve"> I STUDENATA GRADA VUKOVARA</w:t>
      </w:r>
    </w:p>
    <w:p w14:paraId="3F13D75B" w14:textId="77777777" w:rsidR="00F35310" w:rsidRPr="00A9463B" w:rsidRDefault="00F35310" w:rsidP="00F35310">
      <w:pPr>
        <w:jc w:val="both"/>
        <w:rPr>
          <w:b/>
          <w:bCs/>
          <w:sz w:val="24"/>
          <w:szCs w:val="24"/>
        </w:rPr>
      </w:pPr>
    </w:p>
    <w:p w14:paraId="773981F1" w14:textId="22F2A7CD" w:rsidR="00F35310" w:rsidRPr="00A9463B" w:rsidRDefault="00F35310" w:rsidP="00F35310">
      <w:pPr>
        <w:jc w:val="both"/>
        <w:rPr>
          <w:bCs/>
          <w:sz w:val="24"/>
          <w:szCs w:val="24"/>
        </w:rPr>
      </w:pPr>
      <w:r w:rsidRPr="00A9463B">
        <w:rPr>
          <w:spacing w:val="-3"/>
          <w:sz w:val="24"/>
          <w:szCs w:val="24"/>
        </w:rPr>
        <w:t>Zakonska osnova za donošenje ovoga Pravilnika sadržana je u odredbi članka 32. stavka 1. točke 26.</w:t>
      </w:r>
      <w:r w:rsidR="006D6695">
        <w:rPr>
          <w:spacing w:val="-3"/>
          <w:sz w:val="24"/>
          <w:szCs w:val="24"/>
        </w:rPr>
        <w:t xml:space="preserve"> Statuta Grada Vukovara </w:t>
      </w:r>
      <w:r w:rsidRPr="00A9463B">
        <w:rPr>
          <w:spacing w:val="-3"/>
          <w:sz w:val="24"/>
          <w:szCs w:val="24"/>
        </w:rPr>
        <w:t>(„</w:t>
      </w:r>
      <w:r w:rsidRPr="00A9463B">
        <w:rPr>
          <w:sz w:val="24"/>
          <w:szCs w:val="24"/>
        </w:rPr>
        <w:t>Službeni vjesnik“ Grada Vukovara broj 4/09, 7/11, 4/12, 7/137/15, 1/18, 2/18-pročišćeni tekst, 7/19 – Odluka Ustavnog suda Republike Hrvatske, 3/20, 3/21, 15/22</w:t>
      </w:r>
      <w:r w:rsidRPr="00A9463B">
        <w:rPr>
          <w:spacing w:val="-3"/>
          <w:sz w:val="24"/>
          <w:szCs w:val="24"/>
        </w:rPr>
        <w:t>) kojim Gradsko vijeće Grada Vukovara donosi odluke i druge opće akte koji su mu stavljeni u djelokrug zakonom i podzakonskim aktima, a sukladno kojima mjere i aktivn</w:t>
      </w:r>
      <w:r w:rsidR="009E55BA">
        <w:rPr>
          <w:spacing w:val="-3"/>
          <w:sz w:val="24"/>
          <w:szCs w:val="24"/>
        </w:rPr>
        <w:t xml:space="preserve">osti u području osnovnoškolskog, srednjoškolskog i visokoškolskog </w:t>
      </w:r>
      <w:r w:rsidRPr="00A9463B">
        <w:rPr>
          <w:spacing w:val="-3"/>
          <w:sz w:val="24"/>
          <w:szCs w:val="24"/>
        </w:rPr>
        <w:t>obrazovanja obuhvaćaju nagrađivanje uč</w:t>
      </w:r>
      <w:r w:rsidR="009E55BA">
        <w:rPr>
          <w:spacing w:val="-3"/>
          <w:sz w:val="24"/>
          <w:szCs w:val="24"/>
        </w:rPr>
        <w:t>enika i mentora osnovnih škola,</w:t>
      </w:r>
      <w:r w:rsidRPr="00A9463B">
        <w:rPr>
          <w:spacing w:val="-3"/>
          <w:sz w:val="24"/>
          <w:szCs w:val="24"/>
        </w:rPr>
        <w:t xml:space="preserve"> </w:t>
      </w:r>
      <w:r w:rsidR="009E55BA">
        <w:rPr>
          <w:spacing w:val="-3"/>
          <w:sz w:val="24"/>
          <w:szCs w:val="24"/>
        </w:rPr>
        <w:t xml:space="preserve">učenika srednjih škola i </w:t>
      </w:r>
      <w:r w:rsidRPr="00A9463B">
        <w:rPr>
          <w:spacing w:val="-3"/>
          <w:sz w:val="24"/>
          <w:szCs w:val="24"/>
        </w:rPr>
        <w:t>redovnih studenata Grada Vukovara</w:t>
      </w:r>
      <w:r w:rsidR="009E55BA">
        <w:rPr>
          <w:spacing w:val="-3"/>
          <w:sz w:val="24"/>
          <w:szCs w:val="24"/>
        </w:rPr>
        <w:t>,</w:t>
      </w:r>
      <w:r w:rsidRPr="00A9463B">
        <w:rPr>
          <w:spacing w:val="-3"/>
          <w:sz w:val="24"/>
          <w:szCs w:val="24"/>
        </w:rPr>
        <w:t xml:space="preserve"> kao priznanje i poticaj za posebna postignuća za vrijeme redovnog obrazovanja, a čije donošenje predlažemo.</w:t>
      </w:r>
    </w:p>
    <w:p w14:paraId="743AEA1E" w14:textId="77777777" w:rsidR="00F35310" w:rsidRPr="00A9463B" w:rsidRDefault="00F35310" w:rsidP="00F35310">
      <w:pPr>
        <w:tabs>
          <w:tab w:val="left" w:pos="-1440"/>
          <w:tab w:val="left" w:pos="-720"/>
          <w:tab w:val="left" w:pos="0"/>
          <w:tab w:val="left" w:pos="720"/>
          <w:tab w:val="left" w:pos="1440"/>
          <w:tab w:val="left" w:pos="2160"/>
          <w:tab w:val="center" w:pos="2551"/>
          <w:tab w:val="left" w:pos="2880"/>
        </w:tabs>
        <w:jc w:val="both"/>
        <w:rPr>
          <w:color w:val="000000"/>
          <w:spacing w:val="-3"/>
          <w:sz w:val="24"/>
          <w:szCs w:val="24"/>
        </w:rPr>
      </w:pPr>
    </w:p>
    <w:p w14:paraId="13346C93" w14:textId="77777777" w:rsidR="00F35310" w:rsidRPr="00F4405B" w:rsidRDefault="00F35310" w:rsidP="00F35310">
      <w:pPr>
        <w:pStyle w:val="Odlomakpopisa"/>
        <w:numPr>
          <w:ilvl w:val="0"/>
          <w:numId w:val="1"/>
        </w:numPr>
        <w:spacing w:after="200" w:line="276" w:lineRule="auto"/>
        <w:rPr>
          <w:rFonts w:ascii="Times New Roman" w:hAnsi="Times New Roman" w:cs="Times New Roman"/>
          <w:b/>
          <w:color w:val="000000"/>
          <w:szCs w:val="24"/>
        </w:rPr>
      </w:pPr>
      <w:r w:rsidRPr="00F4405B">
        <w:rPr>
          <w:rFonts w:ascii="Times New Roman" w:hAnsi="Times New Roman" w:cs="Times New Roman"/>
          <w:b/>
          <w:color w:val="000000"/>
          <w:szCs w:val="24"/>
        </w:rPr>
        <w:t>OCJENA STANJA, OSNOVNA PITANJA KOJA SE TREBAJU UREDITI I SVRHA KOJA SE ŽELI POSTIĆI DONOŠENJEM ODLUKE</w:t>
      </w:r>
    </w:p>
    <w:p w14:paraId="225E6043" w14:textId="77777777" w:rsidR="009E55BA" w:rsidRPr="009E55BA" w:rsidRDefault="009E55BA" w:rsidP="009E55BA">
      <w:pPr>
        <w:jc w:val="both"/>
        <w:rPr>
          <w:color w:val="000000" w:themeColor="text1"/>
          <w:sz w:val="24"/>
          <w:szCs w:val="24"/>
        </w:rPr>
      </w:pPr>
      <w:r w:rsidRPr="009E55BA">
        <w:rPr>
          <w:color w:val="000000" w:themeColor="text1"/>
          <w:sz w:val="24"/>
          <w:szCs w:val="24"/>
        </w:rPr>
        <w:t>Grad Vukovar je prošle 2023. godine po prvi puta novčano nagradio učenike i mentore osnovnih škola na području grada Vukovara za posebna dostignuća i rezultate na državnim natjecanjima u školskim i sportskim programima koja se odvijaju prema programu Agencije za odgoj i obrazovanje te Hrvatskog školskog sportskog saveza. Ovom mjerom Grad Vukovar želi potaknuti darovitost učenika osnovnih škola na području grada Vukovara koji će, uz stručno vodstvo njihovih mentora, ostvarivati izvrsna postignuća na državnim natjecanjima u školskim i sportskim programima, a na ponos svome gradu.</w:t>
      </w:r>
    </w:p>
    <w:p w14:paraId="199FA3E3" w14:textId="77777777" w:rsidR="009E55BA" w:rsidRPr="009E55BA" w:rsidRDefault="009E55BA" w:rsidP="009E55BA">
      <w:pPr>
        <w:jc w:val="both"/>
        <w:rPr>
          <w:color w:val="000000" w:themeColor="text1"/>
          <w:sz w:val="24"/>
          <w:szCs w:val="24"/>
        </w:rPr>
      </w:pPr>
      <w:r w:rsidRPr="009E55BA">
        <w:rPr>
          <w:color w:val="000000" w:themeColor="text1"/>
          <w:sz w:val="24"/>
          <w:szCs w:val="24"/>
        </w:rPr>
        <w:t>Ove godine, nadležni upravni Odjel predlaže i nagradu za učenika generacije osnovne i srednje škole, kojega će predložiti osnovne i srednje škole na području grada Vukovara. Nagrada za učenika generacije osnovne škole bit će namijenjena učenicima koji su, za vrijeme cjelokupnog osnovnoškolskog obrazovanja, izvrsni s prosjekom ocjena u svakom pojedinom razredu od 4.50 do 5.00, a koji su ostvarili izvrsne rezultate u izvannastavnim i izvanškolskim aktivnostima, a pri tome bili uzornog vladanja te svojim zalaganjem i izvršnošću promicali ugled škole i zajednice u kojoj žive.</w:t>
      </w:r>
    </w:p>
    <w:p w14:paraId="1C5F0220" w14:textId="77777777" w:rsidR="009E55BA" w:rsidRPr="009E55BA" w:rsidRDefault="009E55BA" w:rsidP="009E55BA">
      <w:pPr>
        <w:jc w:val="both"/>
        <w:rPr>
          <w:color w:val="000000" w:themeColor="text1"/>
          <w:sz w:val="24"/>
          <w:szCs w:val="24"/>
        </w:rPr>
      </w:pPr>
      <w:r w:rsidRPr="009E55BA">
        <w:rPr>
          <w:color w:val="000000" w:themeColor="text1"/>
          <w:sz w:val="24"/>
          <w:szCs w:val="24"/>
        </w:rPr>
        <w:t>Iznimno, nagrada učeniku generacije Osnovne škole Josipa Matoša dodijelit će se učeniku za opći uspjeh, uzorno vladanje, sudjelovanje i/ili ostvareni rezultat u nastavnim, izvannastavnim i izvanškolskim aktivnostima ostvarenim tijekom cjelokupnog osnovnoškolskog obrazovanja, uz skretanje pozornosti na brigu Grada o djeci s poteškoćama i njihovoj integraciji u društvo.</w:t>
      </w:r>
    </w:p>
    <w:p w14:paraId="03E1441F" w14:textId="69AA39D4" w:rsidR="009E55BA" w:rsidRPr="009E55BA" w:rsidRDefault="009E55BA" w:rsidP="009E55BA">
      <w:pPr>
        <w:jc w:val="both"/>
        <w:rPr>
          <w:color w:val="000000" w:themeColor="text1"/>
          <w:sz w:val="24"/>
          <w:szCs w:val="24"/>
        </w:rPr>
      </w:pPr>
      <w:r w:rsidRPr="009E55BA">
        <w:rPr>
          <w:color w:val="000000" w:themeColor="text1"/>
          <w:sz w:val="24"/>
          <w:szCs w:val="24"/>
        </w:rPr>
        <w:t>Nagrada za učenika generacije srednje škole bit će namijenjena učenicima koji su, za vrijeme cjelokupnog srednjoškolskog obrazovanja, izvrsni s prosjekom ocjena u svakom pojedinom razredu od 4.50 do 5.00, a koji su ostvarili izvrsne rezultate u izvannastavnim i izvanškolskim aktivnostima, pri tome bili uzornog vladanja te svojim zalaganjem i izvršnošću postali primjerom mladima koji će nastaviti obrazovanje i stečenim zn</w:t>
      </w:r>
      <w:r w:rsidR="00C42BB9">
        <w:rPr>
          <w:color w:val="000000" w:themeColor="text1"/>
          <w:sz w:val="24"/>
          <w:szCs w:val="24"/>
        </w:rPr>
        <w:t>a</w:t>
      </w:r>
      <w:r w:rsidR="003C4D7E">
        <w:rPr>
          <w:color w:val="000000" w:themeColor="text1"/>
          <w:sz w:val="24"/>
          <w:szCs w:val="24"/>
        </w:rPr>
        <w:t>n</w:t>
      </w:r>
      <w:r w:rsidRPr="009E55BA">
        <w:rPr>
          <w:color w:val="000000" w:themeColor="text1"/>
          <w:sz w:val="24"/>
          <w:szCs w:val="24"/>
        </w:rPr>
        <w:t>jem doprinijeti zajednici u daljnjem razvoju.</w:t>
      </w:r>
      <w:r w:rsidR="007C2CAF">
        <w:rPr>
          <w:color w:val="000000" w:themeColor="text1"/>
          <w:sz w:val="24"/>
          <w:szCs w:val="24"/>
        </w:rPr>
        <w:t xml:space="preserve"> Prijedloge za nagrade učenicima osnovnih i srednjih škola na području grada Vukovara podnosi Škola.</w:t>
      </w:r>
    </w:p>
    <w:p w14:paraId="73FEF91A" w14:textId="7D1F441A" w:rsidR="009E55BA" w:rsidRPr="009E55BA" w:rsidRDefault="009E55BA" w:rsidP="009E55BA">
      <w:pPr>
        <w:jc w:val="both"/>
        <w:rPr>
          <w:color w:val="000000" w:themeColor="text1"/>
          <w:sz w:val="24"/>
          <w:szCs w:val="24"/>
        </w:rPr>
      </w:pPr>
      <w:r w:rsidRPr="009E55BA">
        <w:rPr>
          <w:color w:val="000000" w:themeColor="text1"/>
          <w:sz w:val="24"/>
          <w:szCs w:val="24"/>
        </w:rPr>
        <w:t xml:space="preserve">Već duži niz godina, odnosno od akademske godine 2014./2015., Grad Vukovar novčano nagrađuje redovne studente s područja grada Vukovara koji su postigli izvrstan uspjeh, a obrazuju se u sustavu visokog obrazovanja na području Republike Hrvatske. Vukovarski redovni studenti do sada su bili nagrađivani iz studijskih programa: Učiteljski studij, Međunarodni odnosi, Hrvatski jezik i književnost, Menadžment u kulturi i kreativnim industrijama,  Mediji i odnosi s javnošću, Dentalna medicina, Fizioterapija, Psihologija, Menadžment, Rani i predškolski odgoj i obrazovanje, Kultura, mediji i menadžment, </w:t>
      </w:r>
      <w:r w:rsidRPr="009E55BA">
        <w:rPr>
          <w:color w:val="000000" w:themeColor="text1"/>
          <w:sz w:val="24"/>
          <w:szCs w:val="24"/>
        </w:rPr>
        <w:lastRenderedPageBreak/>
        <w:t xml:space="preserve">Pedagogija, Njemački jezik i književnost, Kineziologija, Edukacijska rehabilitacija, Kemijsko inženjerstvo u zaštiti okoliša, Medicina, Farmacija, Građevinarstvo, Kemijska tehnologija, Primijenjene umjetnosti, Povijest te drugih studijskih programa. Također, ovom mjerom Grad Vukovar simboličnom novčanom nagradom želi odati priznanje studentima za postignute uspjehe u </w:t>
      </w:r>
      <w:r w:rsidR="007C2CAF">
        <w:rPr>
          <w:color w:val="000000" w:themeColor="text1"/>
          <w:sz w:val="24"/>
          <w:szCs w:val="24"/>
        </w:rPr>
        <w:t xml:space="preserve">redovnom </w:t>
      </w:r>
      <w:r w:rsidRPr="009E55BA">
        <w:rPr>
          <w:color w:val="000000" w:themeColor="text1"/>
          <w:sz w:val="24"/>
          <w:szCs w:val="24"/>
        </w:rPr>
        <w:t>obrazovanju te zadržati mlade ljude u svome gradu, a isto tako prihvatiti njihov obol, odnosno doprinos koji će u budućnosti dati u razvoju lokalne zajednice.</w:t>
      </w:r>
    </w:p>
    <w:p w14:paraId="16A2ACF4" w14:textId="1744C65C" w:rsidR="00F35310" w:rsidRDefault="009E55BA" w:rsidP="009E55BA">
      <w:pPr>
        <w:jc w:val="both"/>
        <w:rPr>
          <w:color w:val="000000" w:themeColor="text1"/>
          <w:sz w:val="24"/>
          <w:szCs w:val="24"/>
        </w:rPr>
      </w:pPr>
      <w:r w:rsidRPr="009E55BA">
        <w:rPr>
          <w:color w:val="000000" w:themeColor="text1"/>
          <w:sz w:val="24"/>
          <w:szCs w:val="24"/>
        </w:rPr>
        <w:t>Tijekom proteklih godina, za svaku se novu obrazovnu godinu donosila pojedinačna Odluka od strane gradonačelnika. Ovim prijedlogom za donošenje novog Pravilnika o nagrađivanju učenika i mentora osnovnih škola, učenika srednj</w:t>
      </w:r>
      <w:r w:rsidR="00C42BB9">
        <w:rPr>
          <w:color w:val="000000" w:themeColor="text1"/>
          <w:sz w:val="24"/>
          <w:szCs w:val="24"/>
        </w:rPr>
        <w:t>ih</w:t>
      </w:r>
      <w:r w:rsidRPr="009E55BA">
        <w:rPr>
          <w:color w:val="000000" w:themeColor="text1"/>
          <w:sz w:val="24"/>
          <w:szCs w:val="24"/>
        </w:rPr>
        <w:t xml:space="preserve"> škole i studenata Grada Vukovara, cilj je objediniti kategorije nagrađivanja, kako u sustavu osnovnoškolskog i srednjoškolskog obrazovanja, tako i u sustavu visokog obrazovanja u jedan akt koji će donijeti Gradsko vijeće Grada Vukovara.</w:t>
      </w:r>
    </w:p>
    <w:p w14:paraId="0B6FB6EB" w14:textId="77777777" w:rsidR="009E55BA" w:rsidRPr="00A9463B" w:rsidRDefault="009E55BA" w:rsidP="009E55BA">
      <w:pPr>
        <w:jc w:val="both"/>
        <w:rPr>
          <w:color w:val="000000" w:themeColor="text1"/>
          <w:sz w:val="24"/>
          <w:szCs w:val="24"/>
        </w:rPr>
      </w:pPr>
    </w:p>
    <w:p w14:paraId="25ACB2B7" w14:textId="77777777" w:rsidR="00F4405B" w:rsidRDefault="00F35310" w:rsidP="00F35310">
      <w:pPr>
        <w:pStyle w:val="Odlomakpopisa"/>
        <w:numPr>
          <w:ilvl w:val="0"/>
          <w:numId w:val="1"/>
        </w:numPr>
        <w:tabs>
          <w:tab w:val="left" w:pos="-1440"/>
          <w:tab w:val="left" w:pos="-720"/>
          <w:tab w:val="left" w:pos="0"/>
          <w:tab w:val="left" w:pos="720"/>
          <w:tab w:val="left" w:pos="1440"/>
          <w:tab w:val="left" w:pos="2160"/>
          <w:tab w:val="center" w:pos="2551"/>
          <w:tab w:val="left" w:pos="2880"/>
        </w:tabs>
        <w:spacing w:after="0" w:line="240" w:lineRule="auto"/>
        <w:jc w:val="both"/>
        <w:rPr>
          <w:rFonts w:ascii="Times New Roman" w:hAnsi="Times New Roman" w:cs="Times New Roman"/>
          <w:b/>
          <w:szCs w:val="24"/>
        </w:rPr>
      </w:pPr>
      <w:r w:rsidRPr="00A9463B">
        <w:rPr>
          <w:b/>
          <w:szCs w:val="24"/>
        </w:rPr>
        <w:t xml:space="preserve">      </w:t>
      </w:r>
      <w:r w:rsidRPr="00F4405B">
        <w:rPr>
          <w:rFonts w:ascii="Times New Roman" w:hAnsi="Times New Roman" w:cs="Times New Roman"/>
          <w:b/>
          <w:szCs w:val="24"/>
        </w:rPr>
        <w:t>OCJENA SREDSTAVA POTREBNIH ZA PROVOĐENJE ODLUKE TE NAČIN</w:t>
      </w:r>
    </w:p>
    <w:p w14:paraId="79D1C668" w14:textId="1FEEC29D" w:rsidR="00F35310" w:rsidRPr="00F4405B" w:rsidRDefault="00F35310" w:rsidP="00F4405B">
      <w:pPr>
        <w:pStyle w:val="Odlomakpopisa"/>
        <w:tabs>
          <w:tab w:val="left" w:pos="-1440"/>
          <w:tab w:val="left" w:pos="-720"/>
          <w:tab w:val="left" w:pos="0"/>
          <w:tab w:val="left" w:pos="720"/>
          <w:tab w:val="left" w:pos="1440"/>
          <w:tab w:val="left" w:pos="2160"/>
          <w:tab w:val="center" w:pos="2551"/>
          <w:tab w:val="left" w:pos="2880"/>
        </w:tabs>
        <w:spacing w:after="0" w:line="240" w:lineRule="auto"/>
        <w:ind w:left="1080"/>
        <w:jc w:val="both"/>
        <w:rPr>
          <w:rFonts w:ascii="Times New Roman" w:hAnsi="Times New Roman" w:cs="Times New Roman"/>
          <w:b/>
          <w:szCs w:val="24"/>
        </w:rPr>
      </w:pPr>
      <w:r w:rsidRPr="00F4405B">
        <w:rPr>
          <w:rFonts w:ascii="Times New Roman" w:hAnsi="Times New Roman" w:cs="Times New Roman"/>
          <w:b/>
          <w:szCs w:val="24"/>
        </w:rPr>
        <w:t xml:space="preserve">KAKO ĆE SE OSIGURATI </w:t>
      </w:r>
    </w:p>
    <w:p w14:paraId="7FB585B4" w14:textId="77777777" w:rsidR="00F35310" w:rsidRPr="00A9463B" w:rsidRDefault="00F35310" w:rsidP="00F35310">
      <w:pPr>
        <w:tabs>
          <w:tab w:val="left" w:pos="-1440"/>
          <w:tab w:val="left" w:pos="-720"/>
          <w:tab w:val="left" w:pos="0"/>
          <w:tab w:val="left" w:pos="720"/>
          <w:tab w:val="left" w:pos="1440"/>
          <w:tab w:val="left" w:pos="2160"/>
          <w:tab w:val="center" w:pos="2551"/>
          <w:tab w:val="left" w:pos="2880"/>
        </w:tabs>
        <w:jc w:val="both"/>
        <w:rPr>
          <w:sz w:val="24"/>
          <w:szCs w:val="24"/>
        </w:rPr>
      </w:pPr>
    </w:p>
    <w:p w14:paraId="71D74964" w14:textId="57315552" w:rsidR="00F35310" w:rsidRPr="00A9463B" w:rsidRDefault="00F35310" w:rsidP="00F35310">
      <w:pPr>
        <w:tabs>
          <w:tab w:val="left" w:pos="-1440"/>
          <w:tab w:val="left" w:pos="-720"/>
        </w:tabs>
        <w:jc w:val="both"/>
        <w:rPr>
          <w:sz w:val="24"/>
          <w:szCs w:val="24"/>
        </w:rPr>
      </w:pPr>
      <w:r w:rsidRPr="00A9463B">
        <w:rPr>
          <w:sz w:val="24"/>
          <w:szCs w:val="24"/>
        </w:rPr>
        <w:t>Za provođenje ovog</w:t>
      </w:r>
      <w:r w:rsidR="009E55BA">
        <w:rPr>
          <w:sz w:val="24"/>
          <w:szCs w:val="24"/>
        </w:rPr>
        <w:t>a</w:t>
      </w:r>
      <w:r w:rsidRPr="00A9463B">
        <w:rPr>
          <w:sz w:val="24"/>
          <w:szCs w:val="24"/>
        </w:rPr>
        <w:t xml:space="preserve"> Pravilnika</w:t>
      </w:r>
      <w:r w:rsidR="009E55BA">
        <w:rPr>
          <w:sz w:val="24"/>
          <w:szCs w:val="24"/>
        </w:rPr>
        <w:t>,</w:t>
      </w:r>
      <w:r w:rsidRPr="00A9463B">
        <w:rPr>
          <w:sz w:val="24"/>
          <w:szCs w:val="24"/>
        </w:rPr>
        <w:t xml:space="preserve"> sredstva </w:t>
      </w:r>
      <w:r w:rsidR="006F5099">
        <w:rPr>
          <w:sz w:val="24"/>
          <w:szCs w:val="24"/>
        </w:rPr>
        <w:t xml:space="preserve">se osiguravaju </w:t>
      </w:r>
      <w:r w:rsidRPr="00A9463B">
        <w:rPr>
          <w:sz w:val="24"/>
          <w:szCs w:val="24"/>
        </w:rPr>
        <w:t xml:space="preserve">u Proračunu Grada Vukovara. </w:t>
      </w:r>
    </w:p>
    <w:p w14:paraId="6B277D08" w14:textId="77777777" w:rsidR="00F35310" w:rsidRPr="00A9463B" w:rsidRDefault="00F35310" w:rsidP="00F35310">
      <w:pPr>
        <w:tabs>
          <w:tab w:val="left" w:pos="-1440"/>
          <w:tab w:val="left" w:pos="-720"/>
        </w:tabs>
        <w:jc w:val="both"/>
        <w:rPr>
          <w:sz w:val="24"/>
          <w:szCs w:val="24"/>
        </w:rPr>
      </w:pPr>
    </w:p>
    <w:p w14:paraId="64F497E9" w14:textId="77777777" w:rsidR="00F35310" w:rsidRPr="00F4405B" w:rsidRDefault="00F35310" w:rsidP="00F35310">
      <w:pPr>
        <w:pStyle w:val="Odlomakpopisa"/>
        <w:numPr>
          <w:ilvl w:val="0"/>
          <w:numId w:val="1"/>
        </w:numPr>
        <w:spacing w:after="0" w:line="276" w:lineRule="auto"/>
        <w:rPr>
          <w:rFonts w:ascii="Times New Roman" w:hAnsi="Times New Roman" w:cs="Times New Roman"/>
          <w:b/>
          <w:szCs w:val="24"/>
        </w:rPr>
      </w:pPr>
      <w:r w:rsidRPr="00F4405B">
        <w:rPr>
          <w:rFonts w:ascii="Times New Roman" w:hAnsi="Times New Roman" w:cs="Times New Roman"/>
          <w:b/>
          <w:szCs w:val="24"/>
        </w:rPr>
        <w:t>OBRAZLOŽENJE ODREDBI PRIJEDLOGA PRAVILNIKA</w:t>
      </w:r>
    </w:p>
    <w:p w14:paraId="1674B72A" w14:textId="77777777" w:rsidR="00F35310" w:rsidRPr="00F40B02" w:rsidRDefault="00F35310" w:rsidP="00F40B02">
      <w:pPr>
        <w:ind w:left="360"/>
        <w:rPr>
          <w:b/>
          <w:szCs w:val="24"/>
        </w:rPr>
      </w:pPr>
    </w:p>
    <w:p w14:paraId="16A380DB" w14:textId="77777777" w:rsidR="00F35310" w:rsidRPr="00A9463B" w:rsidRDefault="00F35310" w:rsidP="00F35310">
      <w:pPr>
        <w:jc w:val="both"/>
        <w:rPr>
          <w:sz w:val="24"/>
          <w:szCs w:val="24"/>
        </w:rPr>
      </w:pPr>
      <w:r w:rsidRPr="00A9463B">
        <w:rPr>
          <w:sz w:val="24"/>
          <w:szCs w:val="24"/>
        </w:rPr>
        <w:t>Uz članak 1.</w:t>
      </w:r>
    </w:p>
    <w:p w14:paraId="199306AF" w14:textId="48BDDFBC" w:rsidR="00F35310" w:rsidRPr="00A9463B" w:rsidRDefault="00F35310" w:rsidP="00F35310">
      <w:pPr>
        <w:jc w:val="both"/>
        <w:rPr>
          <w:sz w:val="24"/>
          <w:szCs w:val="24"/>
        </w:rPr>
      </w:pPr>
      <w:r>
        <w:rPr>
          <w:sz w:val="24"/>
          <w:szCs w:val="24"/>
        </w:rPr>
        <w:t>Reguliraju se opće odredbe za nagrade učenika i mentora osnovnih škola</w:t>
      </w:r>
      <w:r w:rsidR="009E55BA">
        <w:rPr>
          <w:sz w:val="24"/>
          <w:szCs w:val="24"/>
        </w:rPr>
        <w:t>, učenika srednjih škola</w:t>
      </w:r>
      <w:r>
        <w:rPr>
          <w:sz w:val="24"/>
          <w:szCs w:val="24"/>
        </w:rPr>
        <w:t xml:space="preserve"> i redovnih studenata (opći uvjeti, kriteriji, postupak i način dodjele nagrad</w:t>
      </w:r>
      <w:r w:rsidR="00B57872">
        <w:rPr>
          <w:sz w:val="24"/>
          <w:szCs w:val="24"/>
        </w:rPr>
        <w:t>e</w:t>
      </w:r>
      <w:r>
        <w:rPr>
          <w:sz w:val="24"/>
          <w:szCs w:val="24"/>
        </w:rPr>
        <w:t>).</w:t>
      </w:r>
    </w:p>
    <w:p w14:paraId="38743919" w14:textId="77777777" w:rsidR="00F35310" w:rsidRPr="00A9463B" w:rsidRDefault="00F35310" w:rsidP="00F35310">
      <w:pPr>
        <w:jc w:val="both"/>
        <w:rPr>
          <w:sz w:val="24"/>
          <w:szCs w:val="24"/>
        </w:rPr>
      </w:pPr>
      <w:r w:rsidRPr="00A9463B">
        <w:rPr>
          <w:sz w:val="24"/>
          <w:szCs w:val="24"/>
        </w:rPr>
        <w:t>Utvrđuju se riječi i pojmovi koji se koriste u ovo</w:t>
      </w:r>
      <w:r>
        <w:rPr>
          <w:sz w:val="24"/>
          <w:szCs w:val="24"/>
        </w:rPr>
        <w:t>m</w:t>
      </w:r>
      <w:r w:rsidRPr="00A9463B">
        <w:rPr>
          <w:sz w:val="24"/>
          <w:szCs w:val="24"/>
        </w:rPr>
        <w:t xml:space="preserve"> </w:t>
      </w:r>
      <w:r>
        <w:rPr>
          <w:sz w:val="24"/>
          <w:szCs w:val="24"/>
        </w:rPr>
        <w:t>Pravilniku</w:t>
      </w:r>
      <w:r w:rsidRPr="00A9463B">
        <w:rPr>
          <w:sz w:val="24"/>
          <w:szCs w:val="24"/>
        </w:rPr>
        <w:t>, a odnose se jednako na muški i ženski rod.</w:t>
      </w:r>
    </w:p>
    <w:p w14:paraId="5DBF3F89" w14:textId="77777777" w:rsidR="00F35310" w:rsidRPr="00A9463B" w:rsidRDefault="00F35310" w:rsidP="00F35310">
      <w:pPr>
        <w:jc w:val="both"/>
        <w:rPr>
          <w:sz w:val="24"/>
          <w:szCs w:val="24"/>
        </w:rPr>
      </w:pPr>
      <w:r w:rsidRPr="00A9463B">
        <w:rPr>
          <w:sz w:val="24"/>
          <w:szCs w:val="24"/>
        </w:rPr>
        <w:t>Uz članak 2.</w:t>
      </w:r>
    </w:p>
    <w:p w14:paraId="0CF5413D" w14:textId="1AAF884F" w:rsidR="00F35310" w:rsidRPr="00A9463B" w:rsidRDefault="00F35310" w:rsidP="00F35310">
      <w:pPr>
        <w:jc w:val="both"/>
        <w:rPr>
          <w:sz w:val="24"/>
          <w:szCs w:val="24"/>
        </w:rPr>
      </w:pPr>
      <w:r w:rsidRPr="00A9463B">
        <w:rPr>
          <w:sz w:val="24"/>
          <w:szCs w:val="24"/>
        </w:rPr>
        <w:t xml:space="preserve">Regulira se </w:t>
      </w:r>
      <w:r>
        <w:rPr>
          <w:sz w:val="24"/>
          <w:szCs w:val="24"/>
        </w:rPr>
        <w:t>pravo</w:t>
      </w:r>
      <w:r w:rsidRPr="00A9463B">
        <w:rPr>
          <w:sz w:val="24"/>
          <w:szCs w:val="24"/>
        </w:rPr>
        <w:t xml:space="preserve"> </w:t>
      </w:r>
      <w:r>
        <w:rPr>
          <w:sz w:val="24"/>
          <w:szCs w:val="24"/>
        </w:rPr>
        <w:t>n</w:t>
      </w:r>
      <w:r w:rsidRPr="00A9463B">
        <w:rPr>
          <w:sz w:val="24"/>
          <w:szCs w:val="24"/>
        </w:rPr>
        <w:t xml:space="preserve">a </w:t>
      </w:r>
      <w:r w:rsidR="00B57872">
        <w:rPr>
          <w:sz w:val="24"/>
          <w:szCs w:val="24"/>
        </w:rPr>
        <w:t xml:space="preserve">dodjelu </w:t>
      </w:r>
      <w:r>
        <w:rPr>
          <w:sz w:val="24"/>
          <w:szCs w:val="24"/>
        </w:rPr>
        <w:t>nagrade</w:t>
      </w:r>
      <w:r w:rsidRPr="00A9463B">
        <w:rPr>
          <w:sz w:val="24"/>
          <w:szCs w:val="24"/>
        </w:rPr>
        <w:t>.</w:t>
      </w:r>
    </w:p>
    <w:p w14:paraId="37D48C2A" w14:textId="77777777" w:rsidR="00F35310" w:rsidRPr="00A9463B" w:rsidRDefault="00F35310" w:rsidP="00F35310">
      <w:pPr>
        <w:jc w:val="both"/>
        <w:rPr>
          <w:sz w:val="24"/>
          <w:szCs w:val="24"/>
        </w:rPr>
      </w:pPr>
      <w:r w:rsidRPr="00A9463B">
        <w:rPr>
          <w:sz w:val="24"/>
          <w:szCs w:val="24"/>
        </w:rPr>
        <w:t>Uz članak 3.</w:t>
      </w:r>
    </w:p>
    <w:p w14:paraId="7011FA47" w14:textId="1CAF5B57" w:rsidR="00F35310" w:rsidRDefault="00F35310" w:rsidP="00F35310">
      <w:pPr>
        <w:jc w:val="both"/>
        <w:rPr>
          <w:sz w:val="24"/>
          <w:szCs w:val="24"/>
        </w:rPr>
      </w:pPr>
      <w:r w:rsidRPr="00A9463B">
        <w:rPr>
          <w:sz w:val="24"/>
          <w:szCs w:val="24"/>
        </w:rPr>
        <w:t>Regulira</w:t>
      </w:r>
      <w:r w:rsidR="00B57872">
        <w:rPr>
          <w:sz w:val="24"/>
          <w:szCs w:val="24"/>
        </w:rPr>
        <w:t>ju</w:t>
      </w:r>
      <w:r w:rsidRPr="00A9463B">
        <w:rPr>
          <w:sz w:val="24"/>
          <w:szCs w:val="24"/>
        </w:rPr>
        <w:t xml:space="preserve"> se </w:t>
      </w:r>
      <w:r w:rsidR="00B57872">
        <w:rPr>
          <w:sz w:val="24"/>
          <w:szCs w:val="24"/>
        </w:rPr>
        <w:t>kriteriji i mjerila za dodjelu</w:t>
      </w:r>
      <w:r>
        <w:rPr>
          <w:sz w:val="24"/>
          <w:szCs w:val="24"/>
        </w:rPr>
        <w:t xml:space="preserve"> nagrade</w:t>
      </w:r>
      <w:r w:rsidRPr="00A9463B">
        <w:rPr>
          <w:sz w:val="24"/>
          <w:szCs w:val="24"/>
        </w:rPr>
        <w:t>.</w:t>
      </w:r>
    </w:p>
    <w:p w14:paraId="7CBB5985" w14:textId="77777777" w:rsidR="00F35310" w:rsidRDefault="00F35310" w:rsidP="00F35310">
      <w:pPr>
        <w:jc w:val="both"/>
        <w:rPr>
          <w:sz w:val="24"/>
          <w:szCs w:val="24"/>
        </w:rPr>
      </w:pPr>
      <w:r>
        <w:rPr>
          <w:sz w:val="24"/>
          <w:szCs w:val="24"/>
        </w:rPr>
        <w:t xml:space="preserve">Uz članak 4. </w:t>
      </w:r>
    </w:p>
    <w:p w14:paraId="3A663A87" w14:textId="77777777" w:rsidR="00F35310" w:rsidRDefault="00F35310" w:rsidP="00F35310">
      <w:pPr>
        <w:jc w:val="both"/>
        <w:rPr>
          <w:sz w:val="24"/>
          <w:szCs w:val="24"/>
        </w:rPr>
      </w:pPr>
      <w:r>
        <w:rPr>
          <w:sz w:val="24"/>
          <w:szCs w:val="24"/>
        </w:rPr>
        <w:t>Regulira se poziv za dodjelu nagrade (nadležnost za raspisivanje i objava).</w:t>
      </w:r>
    </w:p>
    <w:p w14:paraId="7EE02694" w14:textId="77777777" w:rsidR="00F35310" w:rsidRDefault="00F35310" w:rsidP="00F35310">
      <w:pPr>
        <w:jc w:val="both"/>
        <w:rPr>
          <w:sz w:val="24"/>
          <w:szCs w:val="24"/>
        </w:rPr>
      </w:pPr>
      <w:r>
        <w:rPr>
          <w:sz w:val="24"/>
          <w:szCs w:val="24"/>
        </w:rPr>
        <w:t>Uz članak 5.</w:t>
      </w:r>
    </w:p>
    <w:p w14:paraId="7834FE4A" w14:textId="77777777" w:rsidR="00F35310" w:rsidRDefault="00F35310" w:rsidP="00F35310">
      <w:pPr>
        <w:jc w:val="both"/>
        <w:rPr>
          <w:sz w:val="24"/>
          <w:szCs w:val="24"/>
        </w:rPr>
      </w:pPr>
      <w:r>
        <w:rPr>
          <w:sz w:val="24"/>
          <w:szCs w:val="24"/>
        </w:rPr>
        <w:t>Regulira se pokretanje postupak poziva za dodjelu nagrade (mjesec).</w:t>
      </w:r>
    </w:p>
    <w:p w14:paraId="240C46E9" w14:textId="77777777" w:rsidR="00F35310" w:rsidRDefault="00F35310" w:rsidP="00F35310">
      <w:pPr>
        <w:jc w:val="both"/>
        <w:rPr>
          <w:sz w:val="24"/>
          <w:szCs w:val="24"/>
        </w:rPr>
      </w:pPr>
      <w:r>
        <w:rPr>
          <w:sz w:val="24"/>
          <w:szCs w:val="24"/>
        </w:rPr>
        <w:t>Uz članak 6.</w:t>
      </w:r>
    </w:p>
    <w:p w14:paraId="06090D06" w14:textId="0E2CA270" w:rsidR="00F35310" w:rsidRPr="00A9463B" w:rsidRDefault="00F35310" w:rsidP="00F35310">
      <w:pPr>
        <w:jc w:val="both"/>
        <w:rPr>
          <w:sz w:val="24"/>
          <w:szCs w:val="24"/>
        </w:rPr>
      </w:pPr>
      <w:r>
        <w:rPr>
          <w:sz w:val="24"/>
          <w:szCs w:val="24"/>
        </w:rPr>
        <w:t xml:space="preserve">Regulira se postupak podnošenja </w:t>
      </w:r>
      <w:r w:rsidR="00C42BB9">
        <w:rPr>
          <w:sz w:val="24"/>
          <w:szCs w:val="24"/>
        </w:rPr>
        <w:t>prijave</w:t>
      </w:r>
      <w:r>
        <w:rPr>
          <w:sz w:val="24"/>
          <w:szCs w:val="24"/>
        </w:rPr>
        <w:t xml:space="preserve"> za dodjelu nagrade učeniku i mentoru </w:t>
      </w:r>
      <w:r w:rsidR="00B1133C">
        <w:rPr>
          <w:sz w:val="24"/>
          <w:szCs w:val="24"/>
        </w:rPr>
        <w:t xml:space="preserve">osnovne škole </w:t>
      </w:r>
      <w:r>
        <w:rPr>
          <w:sz w:val="24"/>
          <w:szCs w:val="24"/>
        </w:rPr>
        <w:t>te sadržaj prijave.</w:t>
      </w:r>
    </w:p>
    <w:p w14:paraId="24455162" w14:textId="77777777" w:rsidR="00F35310" w:rsidRDefault="00F35310" w:rsidP="00F35310">
      <w:pPr>
        <w:jc w:val="both"/>
        <w:rPr>
          <w:sz w:val="24"/>
          <w:szCs w:val="24"/>
        </w:rPr>
      </w:pPr>
      <w:r w:rsidRPr="00A9463B">
        <w:rPr>
          <w:sz w:val="24"/>
          <w:szCs w:val="24"/>
        </w:rPr>
        <w:t xml:space="preserve">Uz članak </w:t>
      </w:r>
      <w:r>
        <w:rPr>
          <w:sz w:val="24"/>
          <w:szCs w:val="24"/>
        </w:rPr>
        <w:t>7</w:t>
      </w:r>
      <w:r w:rsidRPr="00A9463B">
        <w:rPr>
          <w:sz w:val="24"/>
          <w:szCs w:val="24"/>
        </w:rPr>
        <w:t>.</w:t>
      </w:r>
    </w:p>
    <w:p w14:paraId="124FEAE8" w14:textId="59CE94E4" w:rsidR="00F35310" w:rsidRDefault="00F35310" w:rsidP="00F35310">
      <w:pPr>
        <w:jc w:val="both"/>
        <w:rPr>
          <w:sz w:val="24"/>
          <w:szCs w:val="24"/>
        </w:rPr>
      </w:pPr>
      <w:r>
        <w:rPr>
          <w:sz w:val="24"/>
          <w:szCs w:val="24"/>
        </w:rPr>
        <w:t xml:space="preserve">Regulira se postupak podnošenja </w:t>
      </w:r>
      <w:r w:rsidR="00C42BB9">
        <w:rPr>
          <w:sz w:val="24"/>
          <w:szCs w:val="24"/>
        </w:rPr>
        <w:t>prijave</w:t>
      </w:r>
      <w:r>
        <w:rPr>
          <w:sz w:val="24"/>
          <w:szCs w:val="24"/>
        </w:rPr>
        <w:t xml:space="preserve"> za dodjelu nagrade učeniku generacije</w:t>
      </w:r>
      <w:r w:rsidR="00B1133C">
        <w:rPr>
          <w:sz w:val="24"/>
          <w:szCs w:val="24"/>
        </w:rPr>
        <w:t xml:space="preserve"> osnovne škole</w:t>
      </w:r>
      <w:r>
        <w:rPr>
          <w:sz w:val="24"/>
          <w:szCs w:val="24"/>
        </w:rPr>
        <w:t xml:space="preserve"> te sadržaj prijave.</w:t>
      </w:r>
    </w:p>
    <w:p w14:paraId="1EF372A4" w14:textId="77777777" w:rsidR="00F35310" w:rsidRDefault="00F35310" w:rsidP="00F35310">
      <w:pPr>
        <w:jc w:val="both"/>
        <w:rPr>
          <w:sz w:val="24"/>
          <w:szCs w:val="24"/>
        </w:rPr>
      </w:pPr>
      <w:r>
        <w:rPr>
          <w:sz w:val="24"/>
          <w:szCs w:val="24"/>
        </w:rPr>
        <w:t>Uz članak 8.</w:t>
      </w:r>
    </w:p>
    <w:p w14:paraId="36CC5A33" w14:textId="526F82D1" w:rsidR="00B1133C" w:rsidRDefault="00B1133C" w:rsidP="00F35310">
      <w:pPr>
        <w:jc w:val="both"/>
        <w:rPr>
          <w:sz w:val="24"/>
          <w:szCs w:val="24"/>
        </w:rPr>
      </w:pPr>
      <w:r>
        <w:rPr>
          <w:sz w:val="24"/>
          <w:szCs w:val="24"/>
        </w:rPr>
        <w:t>Regulira se postupak podnošen</w:t>
      </w:r>
      <w:r w:rsidR="009E55BA">
        <w:rPr>
          <w:sz w:val="24"/>
          <w:szCs w:val="24"/>
        </w:rPr>
        <w:t>j</w:t>
      </w:r>
      <w:r w:rsidR="001A64CF">
        <w:rPr>
          <w:sz w:val="24"/>
          <w:szCs w:val="24"/>
        </w:rPr>
        <w:t xml:space="preserve">a </w:t>
      </w:r>
      <w:r w:rsidR="00C42BB9">
        <w:rPr>
          <w:sz w:val="24"/>
          <w:szCs w:val="24"/>
        </w:rPr>
        <w:t>prijave</w:t>
      </w:r>
      <w:r w:rsidR="001A64CF">
        <w:rPr>
          <w:sz w:val="24"/>
          <w:szCs w:val="24"/>
        </w:rPr>
        <w:t xml:space="preserve"> za dodjelu nagrade</w:t>
      </w:r>
      <w:r>
        <w:rPr>
          <w:sz w:val="24"/>
          <w:szCs w:val="24"/>
        </w:rPr>
        <w:t xml:space="preserve"> učeniku generacije srednje škole te sadržaj prijave.</w:t>
      </w:r>
    </w:p>
    <w:p w14:paraId="32A5D336" w14:textId="7DC89D7F" w:rsidR="00B1133C" w:rsidRDefault="00B1133C" w:rsidP="00F35310">
      <w:pPr>
        <w:jc w:val="both"/>
        <w:rPr>
          <w:sz w:val="24"/>
          <w:szCs w:val="24"/>
        </w:rPr>
      </w:pPr>
      <w:r>
        <w:rPr>
          <w:sz w:val="24"/>
          <w:szCs w:val="24"/>
        </w:rPr>
        <w:t>Uz članak 9.</w:t>
      </w:r>
    </w:p>
    <w:p w14:paraId="7C81C56E" w14:textId="31ECC9E0" w:rsidR="00F35310" w:rsidRDefault="00F35310" w:rsidP="00F35310">
      <w:pPr>
        <w:jc w:val="both"/>
        <w:rPr>
          <w:sz w:val="24"/>
          <w:szCs w:val="24"/>
        </w:rPr>
      </w:pPr>
      <w:r>
        <w:rPr>
          <w:sz w:val="24"/>
          <w:szCs w:val="24"/>
        </w:rPr>
        <w:t xml:space="preserve">Regulira se postupak podnošenja </w:t>
      </w:r>
      <w:r w:rsidR="00C42BB9">
        <w:rPr>
          <w:sz w:val="24"/>
          <w:szCs w:val="24"/>
        </w:rPr>
        <w:t>prijave</w:t>
      </w:r>
      <w:r>
        <w:rPr>
          <w:sz w:val="24"/>
          <w:szCs w:val="24"/>
        </w:rPr>
        <w:t xml:space="preserve"> za dodjelu nagrade redovnom studentu te sadržaj prijave.</w:t>
      </w:r>
    </w:p>
    <w:p w14:paraId="19801495" w14:textId="6E201C9D" w:rsidR="00F35310" w:rsidRDefault="00F35310" w:rsidP="00F35310">
      <w:pPr>
        <w:jc w:val="both"/>
        <w:rPr>
          <w:sz w:val="24"/>
          <w:szCs w:val="24"/>
        </w:rPr>
      </w:pPr>
      <w:r>
        <w:rPr>
          <w:sz w:val="24"/>
          <w:szCs w:val="24"/>
        </w:rPr>
        <w:t xml:space="preserve">Uz članak </w:t>
      </w:r>
      <w:r w:rsidR="00B1133C">
        <w:rPr>
          <w:sz w:val="24"/>
          <w:szCs w:val="24"/>
        </w:rPr>
        <w:t>10</w:t>
      </w:r>
      <w:r>
        <w:rPr>
          <w:sz w:val="24"/>
          <w:szCs w:val="24"/>
        </w:rPr>
        <w:t>.</w:t>
      </w:r>
    </w:p>
    <w:p w14:paraId="61A26946" w14:textId="77777777" w:rsidR="00F35310" w:rsidRDefault="00F35310" w:rsidP="00F35310">
      <w:pPr>
        <w:jc w:val="both"/>
        <w:rPr>
          <w:sz w:val="24"/>
          <w:szCs w:val="24"/>
        </w:rPr>
      </w:pPr>
      <w:r>
        <w:rPr>
          <w:sz w:val="24"/>
          <w:szCs w:val="24"/>
        </w:rPr>
        <w:t>Regulira se nadležnost za provedbu administrativno-tehničkih i stručnih poslova uz prijavu.</w:t>
      </w:r>
    </w:p>
    <w:p w14:paraId="2EAD97C5" w14:textId="6FE8A3B4" w:rsidR="00F35310" w:rsidRDefault="00F35310" w:rsidP="00F35310">
      <w:pPr>
        <w:jc w:val="both"/>
        <w:rPr>
          <w:sz w:val="24"/>
          <w:szCs w:val="24"/>
        </w:rPr>
      </w:pPr>
      <w:r>
        <w:rPr>
          <w:sz w:val="24"/>
          <w:szCs w:val="24"/>
        </w:rPr>
        <w:t>Uz članak 1</w:t>
      </w:r>
      <w:r w:rsidR="00B1133C">
        <w:rPr>
          <w:sz w:val="24"/>
          <w:szCs w:val="24"/>
        </w:rPr>
        <w:t>1</w:t>
      </w:r>
      <w:r>
        <w:rPr>
          <w:sz w:val="24"/>
          <w:szCs w:val="24"/>
        </w:rPr>
        <w:t>.</w:t>
      </w:r>
    </w:p>
    <w:p w14:paraId="54A42546" w14:textId="77777777" w:rsidR="00F35310" w:rsidRDefault="00F35310" w:rsidP="00F35310">
      <w:pPr>
        <w:jc w:val="both"/>
        <w:rPr>
          <w:sz w:val="24"/>
          <w:szCs w:val="24"/>
        </w:rPr>
      </w:pPr>
      <w:r>
        <w:rPr>
          <w:sz w:val="24"/>
          <w:szCs w:val="24"/>
        </w:rPr>
        <w:t xml:space="preserve">Regulira se osiguranje sredstava za nagrade. </w:t>
      </w:r>
    </w:p>
    <w:p w14:paraId="3836DDEC" w14:textId="1F25D101" w:rsidR="00F35310" w:rsidRDefault="00F35310" w:rsidP="00F35310">
      <w:pPr>
        <w:jc w:val="both"/>
        <w:rPr>
          <w:sz w:val="24"/>
          <w:szCs w:val="24"/>
        </w:rPr>
      </w:pPr>
      <w:r>
        <w:rPr>
          <w:sz w:val="24"/>
          <w:szCs w:val="24"/>
        </w:rPr>
        <w:t>Uz članak 1</w:t>
      </w:r>
      <w:r w:rsidR="00B1133C">
        <w:rPr>
          <w:sz w:val="24"/>
          <w:szCs w:val="24"/>
        </w:rPr>
        <w:t>2</w:t>
      </w:r>
      <w:r>
        <w:rPr>
          <w:sz w:val="24"/>
          <w:szCs w:val="24"/>
        </w:rPr>
        <w:t>.</w:t>
      </w:r>
    </w:p>
    <w:p w14:paraId="2BEC8B5D" w14:textId="450D1161" w:rsidR="00F35310" w:rsidRDefault="00F35310" w:rsidP="00F35310">
      <w:pPr>
        <w:jc w:val="both"/>
        <w:rPr>
          <w:sz w:val="24"/>
          <w:szCs w:val="24"/>
        </w:rPr>
      </w:pPr>
      <w:r>
        <w:rPr>
          <w:sz w:val="24"/>
          <w:szCs w:val="24"/>
        </w:rPr>
        <w:t xml:space="preserve">Regulira se </w:t>
      </w:r>
      <w:r w:rsidR="006F5099">
        <w:rPr>
          <w:sz w:val="24"/>
          <w:szCs w:val="24"/>
        </w:rPr>
        <w:t>vrsta nagrade</w:t>
      </w:r>
      <w:r>
        <w:rPr>
          <w:sz w:val="24"/>
          <w:szCs w:val="24"/>
        </w:rPr>
        <w:t>.</w:t>
      </w:r>
    </w:p>
    <w:p w14:paraId="2CAB4674" w14:textId="1183F56E" w:rsidR="00F35310" w:rsidRDefault="00F35310" w:rsidP="00F35310">
      <w:pPr>
        <w:jc w:val="both"/>
        <w:rPr>
          <w:sz w:val="24"/>
          <w:szCs w:val="24"/>
        </w:rPr>
      </w:pPr>
      <w:r>
        <w:rPr>
          <w:sz w:val="24"/>
          <w:szCs w:val="24"/>
        </w:rPr>
        <w:lastRenderedPageBreak/>
        <w:t>Uz članak 1</w:t>
      </w:r>
      <w:r w:rsidR="006F5099">
        <w:rPr>
          <w:sz w:val="24"/>
          <w:szCs w:val="24"/>
        </w:rPr>
        <w:t>3</w:t>
      </w:r>
      <w:r>
        <w:rPr>
          <w:sz w:val="24"/>
          <w:szCs w:val="24"/>
        </w:rPr>
        <w:t>.</w:t>
      </w:r>
    </w:p>
    <w:p w14:paraId="41BA978C" w14:textId="568B93EE" w:rsidR="00F35310" w:rsidRDefault="00F35310" w:rsidP="00F35310">
      <w:pPr>
        <w:jc w:val="both"/>
        <w:rPr>
          <w:sz w:val="24"/>
          <w:szCs w:val="24"/>
        </w:rPr>
      </w:pPr>
      <w:r>
        <w:rPr>
          <w:sz w:val="24"/>
          <w:szCs w:val="24"/>
        </w:rPr>
        <w:t xml:space="preserve">Regulira se </w:t>
      </w:r>
      <w:r w:rsidR="006F5099">
        <w:rPr>
          <w:sz w:val="24"/>
          <w:szCs w:val="24"/>
        </w:rPr>
        <w:t>nadležnost za donošenje odluke o broju i visini nagrade kao i pisanog priznanja.</w:t>
      </w:r>
    </w:p>
    <w:p w14:paraId="2E54B3AC" w14:textId="5C0BD388" w:rsidR="00F35310" w:rsidRDefault="00F35310" w:rsidP="00F35310">
      <w:pPr>
        <w:jc w:val="both"/>
        <w:rPr>
          <w:sz w:val="24"/>
          <w:szCs w:val="24"/>
        </w:rPr>
      </w:pPr>
      <w:r>
        <w:rPr>
          <w:sz w:val="24"/>
          <w:szCs w:val="24"/>
        </w:rPr>
        <w:t>Uz članak 1</w:t>
      </w:r>
      <w:r w:rsidR="006F5099">
        <w:rPr>
          <w:sz w:val="24"/>
          <w:szCs w:val="24"/>
        </w:rPr>
        <w:t>4</w:t>
      </w:r>
      <w:r>
        <w:rPr>
          <w:sz w:val="24"/>
          <w:szCs w:val="24"/>
        </w:rPr>
        <w:t>.</w:t>
      </w:r>
    </w:p>
    <w:p w14:paraId="027D90D9" w14:textId="24DF8DED" w:rsidR="00F35310" w:rsidRDefault="00F35310" w:rsidP="00F35310">
      <w:pPr>
        <w:jc w:val="both"/>
        <w:rPr>
          <w:sz w:val="24"/>
          <w:szCs w:val="24"/>
        </w:rPr>
      </w:pPr>
      <w:r>
        <w:rPr>
          <w:sz w:val="24"/>
          <w:szCs w:val="24"/>
        </w:rPr>
        <w:t>Regulira se isplata novčane nagrade za učenika i mentora</w:t>
      </w:r>
      <w:r w:rsidR="00F40B02">
        <w:rPr>
          <w:sz w:val="24"/>
          <w:szCs w:val="24"/>
        </w:rPr>
        <w:t xml:space="preserve"> osnovne škole</w:t>
      </w:r>
      <w:r>
        <w:rPr>
          <w:sz w:val="24"/>
          <w:szCs w:val="24"/>
        </w:rPr>
        <w:t xml:space="preserve"> i za Školu</w:t>
      </w:r>
      <w:r w:rsidR="00F40B02">
        <w:rPr>
          <w:sz w:val="24"/>
          <w:szCs w:val="24"/>
        </w:rPr>
        <w:t>, učenika generacije osnovne škole, učenika generacije srednje škole te redovnog studenta.</w:t>
      </w:r>
    </w:p>
    <w:p w14:paraId="2695657F" w14:textId="57161610" w:rsidR="00F35310" w:rsidRDefault="00F35310" w:rsidP="00F35310">
      <w:pPr>
        <w:jc w:val="both"/>
        <w:rPr>
          <w:sz w:val="24"/>
          <w:szCs w:val="24"/>
        </w:rPr>
      </w:pPr>
      <w:r>
        <w:rPr>
          <w:sz w:val="24"/>
          <w:szCs w:val="24"/>
        </w:rPr>
        <w:t>Uz članak 1</w:t>
      </w:r>
      <w:r w:rsidR="00F40B02">
        <w:rPr>
          <w:sz w:val="24"/>
          <w:szCs w:val="24"/>
        </w:rPr>
        <w:t>5</w:t>
      </w:r>
      <w:r>
        <w:rPr>
          <w:sz w:val="24"/>
          <w:szCs w:val="24"/>
        </w:rPr>
        <w:t>.</w:t>
      </w:r>
    </w:p>
    <w:p w14:paraId="49F26139" w14:textId="5E948D27" w:rsidR="00F35310" w:rsidRPr="00F40B02" w:rsidRDefault="00F35310" w:rsidP="00F40B02">
      <w:pPr>
        <w:jc w:val="both"/>
        <w:rPr>
          <w:sz w:val="24"/>
          <w:szCs w:val="24"/>
        </w:rPr>
      </w:pPr>
      <w:r>
        <w:rPr>
          <w:sz w:val="24"/>
          <w:szCs w:val="24"/>
        </w:rPr>
        <w:t>Regulira se stupanje na snagu ovoga Pravilnika.</w:t>
      </w:r>
    </w:p>
    <w:sectPr w:rsidR="00F35310" w:rsidRPr="00F40B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588AA" w14:textId="77777777" w:rsidR="008008D7" w:rsidRDefault="008008D7" w:rsidP="0091762B">
      <w:r>
        <w:separator/>
      </w:r>
    </w:p>
  </w:endnote>
  <w:endnote w:type="continuationSeparator" w:id="0">
    <w:p w14:paraId="73BC246C" w14:textId="77777777" w:rsidR="008008D7" w:rsidRDefault="008008D7" w:rsidP="0091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416538"/>
      <w:docPartObj>
        <w:docPartGallery w:val="Page Numbers (Bottom of Page)"/>
        <w:docPartUnique/>
      </w:docPartObj>
    </w:sdtPr>
    <w:sdtEndPr/>
    <w:sdtContent>
      <w:p w14:paraId="004B548F" w14:textId="0CC8D901" w:rsidR="003C4D7E" w:rsidRDefault="003C4D7E">
        <w:pPr>
          <w:pStyle w:val="Podnoje"/>
          <w:jc w:val="right"/>
        </w:pPr>
        <w:r>
          <w:fldChar w:fldCharType="begin"/>
        </w:r>
        <w:r>
          <w:instrText>PAGE   \* MERGEFORMAT</w:instrText>
        </w:r>
        <w:r>
          <w:fldChar w:fldCharType="separate"/>
        </w:r>
        <w:r w:rsidR="00403B8C">
          <w:rPr>
            <w:noProof/>
          </w:rPr>
          <w:t>8</w:t>
        </w:r>
        <w:r>
          <w:fldChar w:fldCharType="end"/>
        </w:r>
      </w:p>
    </w:sdtContent>
  </w:sdt>
  <w:p w14:paraId="65389055" w14:textId="77777777" w:rsidR="003C4D7E" w:rsidRDefault="003C4D7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C702A" w14:textId="77777777" w:rsidR="008008D7" w:rsidRDefault="008008D7" w:rsidP="0091762B">
      <w:r>
        <w:separator/>
      </w:r>
    </w:p>
  </w:footnote>
  <w:footnote w:type="continuationSeparator" w:id="0">
    <w:p w14:paraId="505DE02A" w14:textId="77777777" w:rsidR="008008D7" w:rsidRDefault="008008D7" w:rsidP="0091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61A3F" w14:textId="6885CCFC" w:rsidR="0091762B" w:rsidRDefault="0091762B">
    <w:pPr>
      <w:pStyle w:val="Zaglavlje"/>
    </w:pPr>
    <w:r>
      <w:t>NACRT PRIJEDLOGA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731"/>
    <w:multiLevelType w:val="hybridMultilevel"/>
    <w:tmpl w:val="DD3C06A0"/>
    <w:lvl w:ilvl="0" w:tplc="941449AC">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FC01171"/>
    <w:multiLevelType w:val="hybridMultilevel"/>
    <w:tmpl w:val="350A0FD6"/>
    <w:lvl w:ilvl="0" w:tplc="591ACBC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5033C64"/>
    <w:multiLevelType w:val="hybridMultilevel"/>
    <w:tmpl w:val="8E501946"/>
    <w:lvl w:ilvl="0" w:tplc="B2AADA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29"/>
    <w:rsid w:val="000028EF"/>
    <w:rsid w:val="00004736"/>
    <w:rsid w:val="00026682"/>
    <w:rsid w:val="000468D6"/>
    <w:rsid w:val="00070864"/>
    <w:rsid w:val="00076E75"/>
    <w:rsid w:val="00086CAE"/>
    <w:rsid w:val="000A6322"/>
    <w:rsid w:val="000A71DC"/>
    <w:rsid w:val="000E5D29"/>
    <w:rsid w:val="000F3793"/>
    <w:rsid w:val="001364AC"/>
    <w:rsid w:val="001A64CF"/>
    <w:rsid w:val="00217237"/>
    <w:rsid w:val="002276B6"/>
    <w:rsid w:val="0025137D"/>
    <w:rsid w:val="00277B3E"/>
    <w:rsid w:val="002954FB"/>
    <w:rsid w:val="002E42DD"/>
    <w:rsid w:val="002F4870"/>
    <w:rsid w:val="003011E6"/>
    <w:rsid w:val="00357823"/>
    <w:rsid w:val="003C4D7E"/>
    <w:rsid w:val="003D5346"/>
    <w:rsid w:val="003D581B"/>
    <w:rsid w:val="00403B8C"/>
    <w:rsid w:val="00443DCA"/>
    <w:rsid w:val="004503D7"/>
    <w:rsid w:val="00462F50"/>
    <w:rsid w:val="00472F5E"/>
    <w:rsid w:val="00492DE3"/>
    <w:rsid w:val="0049796A"/>
    <w:rsid w:val="004B5D1E"/>
    <w:rsid w:val="004F6CCC"/>
    <w:rsid w:val="00510A42"/>
    <w:rsid w:val="00525025"/>
    <w:rsid w:val="00594621"/>
    <w:rsid w:val="005B18E5"/>
    <w:rsid w:val="005B204A"/>
    <w:rsid w:val="005F49F4"/>
    <w:rsid w:val="00621D95"/>
    <w:rsid w:val="00631ECE"/>
    <w:rsid w:val="0067207C"/>
    <w:rsid w:val="006741BA"/>
    <w:rsid w:val="00680816"/>
    <w:rsid w:val="006813FD"/>
    <w:rsid w:val="00682632"/>
    <w:rsid w:val="00690AE8"/>
    <w:rsid w:val="00695670"/>
    <w:rsid w:val="006D6695"/>
    <w:rsid w:val="006F5099"/>
    <w:rsid w:val="007018E2"/>
    <w:rsid w:val="007036AE"/>
    <w:rsid w:val="00714C50"/>
    <w:rsid w:val="007154D1"/>
    <w:rsid w:val="00734E90"/>
    <w:rsid w:val="007400DC"/>
    <w:rsid w:val="007430D8"/>
    <w:rsid w:val="0074735F"/>
    <w:rsid w:val="0076766B"/>
    <w:rsid w:val="007C2CAF"/>
    <w:rsid w:val="007F1E66"/>
    <w:rsid w:val="008008D7"/>
    <w:rsid w:val="00805CE0"/>
    <w:rsid w:val="00842A24"/>
    <w:rsid w:val="00856FC0"/>
    <w:rsid w:val="0088660E"/>
    <w:rsid w:val="009078BE"/>
    <w:rsid w:val="00916B98"/>
    <w:rsid w:val="0091762B"/>
    <w:rsid w:val="00951144"/>
    <w:rsid w:val="0097018A"/>
    <w:rsid w:val="009B004E"/>
    <w:rsid w:val="009C5A9C"/>
    <w:rsid w:val="009E39FC"/>
    <w:rsid w:val="009E55BA"/>
    <w:rsid w:val="00A321AE"/>
    <w:rsid w:val="00A635CF"/>
    <w:rsid w:val="00A8144B"/>
    <w:rsid w:val="00B0675A"/>
    <w:rsid w:val="00B1133C"/>
    <w:rsid w:val="00B57872"/>
    <w:rsid w:val="00B85FC0"/>
    <w:rsid w:val="00BD36B5"/>
    <w:rsid w:val="00BE5A0C"/>
    <w:rsid w:val="00C0425C"/>
    <w:rsid w:val="00C158C7"/>
    <w:rsid w:val="00C346A8"/>
    <w:rsid w:val="00C42BB9"/>
    <w:rsid w:val="00C73382"/>
    <w:rsid w:val="00C83005"/>
    <w:rsid w:val="00CA5019"/>
    <w:rsid w:val="00CC5FCB"/>
    <w:rsid w:val="00CD593D"/>
    <w:rsid w:val="00DB2713"/>
    <w:rsid w:val="00DD150A"/>
    <w:rsid w:val="00DE1397"/>
    <w:rsid w:val="00DE22C8"/>
    <w:rsid w:val="00DE25AE"/>
    <w:rsid w:val="00DF3103"/>
    <w:rsid w:val="00E01D84"/>
    <w:rsid w:val="00E066CA"/>
    <w:rsid w:val="00E16929"/>
    <w:rsid w:val="00EA4591"/>
    <w:rsid w:val="00EF278A"/>
    <w:rsid w:val="00F2498A"/>
    <w:rsid w:val="00F35310"/>
    <w:rsid w:val="00F40B02"/>
    <w:rsid w:val="00F41044"/>
    <w:rsid w:val="00F4405B"/>
    <w:rsid w:val="00FE0855"/>
    <w:rsid w:val="00FF5A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5147"/>
  <w15:chartTrackingRefBased/>
  <w15:docId w15:val="{CEEAD368-C5E5-421C-9C60-4668DCBD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B5"/>
    <w:pPr>
      <w:spacing w:after="0" w:line="240" w:lineRule="auto"/>
    </w:pPr>
    <w:rPr>
      <w:rFonts w:ascii="Times New Roman" w:eastAsia="Times New Roman" w:hAnsi="Times New Roman" w:cs="Times New Roman"/>
      <w:kern w:val="0"/>
      <w:sz w:val="20"/>
      <w:szCs w:val="20"/>
      <w14:ligatures w14:val="none"/>
    </w:rPr>
  </w:style>
  <w:style w:type="paragraph" w:styleId="Naslov1">
    <w:name w:val="heading 1"/>
    <w:basedOn w:val="Normal"/>
    <w:next w:val="Normal"/>
    <w:link w:val="Naslov1Char"/>
    <w:uiPriority w:val="9"/>
    <w:qFormat/>
    <w:rsid w:val="00E1692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Naslov2">
    <w:name w:val="heading 2"/>
    <w:basedOn w:val="Normal"/>
    <w:next w:val="Normal"/>
    <w:link w:val="Naslov2Char"/>
    <w:uiPriority w:val="9"/>
    <w:semiHidden/>
    <w:unhideWhenUsed/>
    <w:qFormat/>
    <w:rsid w:val="00E1692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Naslov3">
    <w:name w:val="heading 3"/>
    <w:basedOn w:val="Normal"/>
    <w:next w:val="Normal"/>
    <w:link w:val="Naslov3Char"/>
    <w:uiPriority w:val="9"/>
    <w:semiHidden/>
    <w:unhideWhenUsed/>
    <w:qFormat/>
    <w:rsid w:val="00E1692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Naslov4">
    <w:name w:val="heading 4"/>
    <w:basedOn w:val="Normal"/>
    <w:next w:val="Normal"/>
    <w:link w:val="Naslov4Char"/>
    <w:uiPriority w:val="9"/>
    <w:semiHidden/>
    <w:unhideWhenUsed/>
    <w:qFormat/>
    <w:rsid w:val="00E16929"/>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Naslov5">
    <w:name w:val="heading 5"/>
    <w:basedOn w:val="Normal"/>
    <w:next w:val="Normal"/>
    <w:link w:val="Naslov5Char"/>
    <w:uiPriority w:val="9"/>
    <w:semiHidden/>
    <w:unhideWhenUsed/>
    <w:qFormat/>
    <w:rsid w:val="00E16929"/>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Naslov6">
    <w:name w:val="heading 6"/>
    <w:basedOn w:val="Normal"/>
    <w:next w:val="Normal"/>
    <w:link w:val="Naslov6Char"/>
    <w:uiPriority w:val="9"/>
    <w:semiHidden/>
    <w:unhideWhenUsed/>
    <w:qFormat/>
    <w:rsid w:val="00E1692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Naslov7">
    <w:name w:val="heading 7"/>
    <w:basedOn w:val="Normal"/>
    <w:next w:val="Normal"/>
    <w:link w:val="Naslov7Char"/>
    <w:uiPriority w:val="9"/>
    <w:semiHidden/>
    <w:unhideWhenUsed/>
    <w:qFormat/>
    <w:rsid w:val="00E1692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Naslov8">
    <w:name w:val="heading 8"/>
    <w:basedOn w:val="Normal"/>
    <w:next w:val="Normal"/>
    <w:link w:val="Naslov8Char"/>
    <w:uiPriority w:val="9"/>
    <w:semiHidden/>
    <w:unhideWhenUsed/>
    <w:qFormat/>
    <w:rsid w:val="00E16929"/>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Naslov9">
    <w:name w:val="heading 9"/>
    <w:basedOn w:val="Normal"/>
    <w:next w:val="Normal"/>
    <w:link w:val="Naslov9Char"/>
    <w:uiPriority w:val="9"/>
    <w:semiHidden/>
    <w:unhideWhenUsed/>
    <w:qFormat/>
    <w:rsid w:val="00E16929"/>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16929"/>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E16929"/>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E16929"/>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E16929"/>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E16929"/>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E16929"/>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E16929"/>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E16929"/>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E16929"/>
    <w:rPr>
      <w:rFonts w:eastAsiaTheme="majorEastAsia" w:cstheme="majorBidi"/>
      <w:color w:val="272727" w:themeColor="text1" w:themeTint="D8"/>
    </w:rPr>
  </w:style>
  <w:style w:type="paragraph" w:styleId="Naslov">
    <w:name w:val="Title"/>
    <w:basedOn w:val="Normal"/>
    <w:next w:val="Normal"/>
    <w:link w:val="NaslovChar"/>
    <w:uiPriority w:val="10"/>
    <w:qFormat/>
    <w:rsid w:val="00E1692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NaslovChar">
    <w:name w:val="Naslov Char"/>
    <w:basedOn w:val="Zadanifontodlomka"/>
    <w:link w:val="Naslov"/>
    <w:uiPriority w:val="10"/>
    <w:rsid w:val="00E16929"/>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E1692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odnaslovChar">
    <w:name w:val="Podnaslov Char"/>
    <w:basedOn w:val="Zadanifontodlomka"/>
    <w:link w:val="Podnaslov"/>
    <w:uiPriority w:val="11"/>
    <w:rsid w:val="00E16929"/>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E16929"/>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itatChar">
    <w:name w:val="Citat Char"/>
    <w:basedOn w:val="Zadanifontodlomka"/>
    <w:link w:val="Citat"/>
    <w:uiPriority w:val="29"/>
    <w:rsid w:val="00E16929"/>
    <w:rPr>
      <w:i/>
      <w:iCs/>
      <w:color w:val="404040" w:themeColor="text1" w:themeTint="BF"/>
    </w:rPr>
  </w:style>
  <w:style w:type="paragraph" w:styleId="Odlomakpopisa">
    <w:name w:val="List Paragraph"/>
    <w:basedOn w:val="Normal"/>
    <w:uiPriority w:val="34"/>
    <w:qFormat/>
    <w:rsid w:val="00E16929"/>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Jakoisticanje">
    <w:name w:val="Intense Emphasis"/>
    <w:basedOn w:val="Zadanifontodlomka"/>
    <w:uiPriority w:val="21"/>
    <w:qFormat/>
    <w:rsid w:val="00E16929"/>
    <w:rPr>
      <w:i/>
      <w:iCs/>
      <w:color w:val="0F4761" w:themeColor="accent1" w:themeShade="BF"/>
    </w:rPr>
  </w:style>
  <w:style w:type="paragraph" w:styleId="Naglaencitat">
    <w:name w:val="Intense Quote"/>
    <w:basedOn w:val="Normal"/>
    <w:next w:val="Normal"/>
    <w:link w:val="NaglaencitatChar"/>
    <w:uiPriority w:val="30"/>
    <w:qFormat/>
    <w:rsid w:val="00E1692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NaglaencitatChar">
    <w:name w:val="Naglašen citat Char"/>
    <w:basedOn w:val="Zadanifontodlomka"/>
    <w:link w:val="Naglaencitat"/>
    <w:uiPriority w:val="30"/>
    <w:rsid w:val="00E16929"/>
    <w:rPr>
      <w:i/>
      <w:iCs/>
      <w:color w:val="0F4761" w:themeColor="accent1" w:themeShade="BF"/>
    </w:rPr>
  </w:style>
  <w:style w:type="character" w:styleId="Istaknutareferenca">
    <w:name w:val="Intense Reference"/>
    <w:basedOn w:val="Zadanifontodlomka"/>
    <w:uiPriority w:val="32"/>
    <w:qFormat/>
    <w:rsid w:val="00E16929"/>
    <w:rPr>
      <w:b/>
      <w:bCs/>
      <w:smallCaps/>
      <w:color w:val="0F4761" w:themeColor="accent1" w:themeShade="BF"/>
      <w:spacing w:val="5"/>
    </w:rPr>
  </w:style>
  <w:style w:type="paragraph" w:styleId="Bezproreda">
    <w:name w:val="No Spacing"/>
    <w:uiPriority w:val="1"/>
    <w:qFormat/>
    <w:rsid w:val="00C158C7"/>
    <w:pPr>
      <w:spacing w:after="0" w:line="240" w:lineRule="auto"/>
    </w:pPr>
  </w:style>
  <w:style w:type="paragraph" w:styleId="Zaglavlje">
    <w:name w:val="header"/>
    <w:basedOn w:val="Normal"/>
    <w:link w:val="ZaglavljeChar"/>
    <w:uiPriority w:val="99"/>
    <w:unhideWhenUsed/>
    <w:rsid w:val="0091762B"/>
    <w:pPr>
      <w:tabs>
        <w:tab w:val="center" w:pos="4536"/>
        <w:tab w:val="right" w:pos="9072"/>
      </w:tabs>
    </w:pPr>
  </w:style>
  <w:style w:type="character" w:customStyle="1" w:styleId="ZaglavljeChar">
    <w:name w:val="Zaglavlje Char"/>
    <w:basedOn w:val="Zadanifontodlomka"/>
    <w:link w:val="Zaglavlje"/>
    <w:uiPriority w:val="99"/>
    <w:rsid w:val="0091762B"/>
    <w:rPr>
      <w:rFonts w:ascii="Times New Roman" w:eastAsia="Times New Roman" w:hAnsi="Times New Roman" w:cs="Times New Roman"/>
      <w:kern w:val="0"/>
      <w:sz w:val="20"/>
      <w:szCs w:val="20"/>
      <w14:ligatures w14:val="none"/>
    </w:rPr>
  </w:style>
  <w:style w:type="paragraph" w:styleId="Podnoje">
    <w:name w:val="footer"/>
    <w:basedOn w:val="Normal"/>
    <w:link w:val="PodnojeChar"/>
    <w:uiPriority w:val="99"/>
    <w:unhideWhenUsed/>
    <w:rsid w:val="0091762B"/>
    <w:pPr>
      <w:tabs>
        <w:tab w:val="center" w:pos="4536"/>
        <w:tab w:val="right" w:pos="9072"/>
      </w:tabs>
    </w:pPr>
  </w:style>
  <w:style w:type="character" w:customStyle="1" w:styleId="PodnojeChar">
    <w:name w:val="Podnožje Char"/>
    <w:basedOn w:val="Zadanifontodlomka"/>
    <w:link w:val="Podnoje"/>
    <w:uiPriority w:val="99"/>
    <w:rsid w:val="0091762B"/>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8B95-B03F-436C-918C-7F137427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2532</Words>
  <Characters>14437</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Jakica Rajkovic</dc:creator>
  <cp:keywords/>
  <dc:description/>
  <cp:lastModifiedBy>Miroslav Slafhauzer</cp:lastModifiedBy>
  <cp:revision>3</cp:revision>
  <cp:lastPrinted>2024-06-05T12:19:00Z</cp:lastPrinted>
  <dcterms:created xsi:type="dcterms:W3CDTF">2024-06-18T07:08:00Z</dcterms:created>
  <dcterms:modified xsi:type="dcterms:W3CDTF">2024-06-18T07:54:00Z</dcterms:modified>
</cp:coreProperties>
</file>